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B39" w14:textId="2CD9246F" w:rsidR="00D63893" w:rsidRDefault="00D63893" w:rsidP="00130B36">
      <w:pPr>
        <w:pStyle w:val="BodyText"/>
        <w:spacing w:before="9" w:line="276" w:lineRule="auto"/>
        <w:rPr>
          <w:rFonts w:asciiTheme="minorBidi" w:hAnsiTheme="minorBidi" w:cstheme="minorBidi"/>
        </w:rPr>
      </w:pPr>
      <w:r>
        <w:rPr>
          <w:rFonts w:asciiTheme="minorBidi" w:hAnsiTheme="minorBidi" w:cstheme="minorBidi"/>
          <w:noProof/>
        </w:rPr>
        <w:drawing>
          <wp:anchor distT="0" distB="0" distL="114300" distR="114300" simplePos="0" relativeHeight="251658240" behindDoc="0" locked="0" layoutInCell="1" allowOverlap="1" wp14:anchorId="073410F3" wp14:editId="15FCFB58">
            <wp:simplePos x="0" y="0"/>
            <wp:positionH relativeFrom="column">
              <wp:posOffset>4549775</wp:posOffset>
            </wp:positionH>
            <wp:positionV relativeFrom="paragraph">
              <wp:posOffset>40005</wp:posOffset>
            </wp:positionV>
            <wp:extent cx="774065" cy="969645"/>
            <wp:effectExtent l="0" t="0" r="698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969645"/>
                    </a:xfrm>
                    <a:prstGeom prst="rect">
                      <a:avLst/>
                    </a:prstGeom>
                    <a:noFill/>
                  </pic:spPr>
                </pic:pic>
              </a:graphicData>
            </a:graphic>
          </wp:anchor>
        </w:drawing>
      </w:r>
      <w:r w:rsidRPr="00D63893">
        <w:rPr>
          <w:rFonts w:asciiTheme="minorBidi" w:hAnsiTheme="minorBidi" w:cstheme="minorBidi"/>
          <w:noProof/>
        </w:rPr>
        <w:drawing>
          <wp:anchor distT="0" distB="0" distL="114300" distR="114300" simplePos="0" relativeHeight="251659264" behindDoc="0" locked="0" layoutInCell="1" allowOverlap="1" wp14:anchorId="5DBBD300" wp14:editId="343D3F7C">
            <wp:simplePos x="0" y="0"/>
            <wp:positionH relativeFrom="column">
              <wp:posOffset>463550</wp:posOffset>
            </wp:positionH>
            <wp:positionV relativeFrom="paragraph">
              <wp:posOffset>38100</wp:posOffset>
            </wp:positionV>
            <wp:extent cx="1492885" cy="9715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885" cy="971550"/>
                    </a:xfrm>
                    <a:prstGeom prst="rect">
                      <a:avLst/>
                    </a:prstGeom>
                  </pic:spPr>
                </pic:pic>
              </a:graphicData>
            </a:graphic>
          </wp:anchor>
        </w:drawing>
      </w:r>
    </w:p>
    <w:p w14:paraId="760A4A20" w14:textId="12B57727" w:rsidR="00D63893" w:rsidRDefault="00D63893" w:rsidP="00130B36">
      <w:pPr>
        <w:pStyle w:val="BodyText"/>
        <w:spacing w:before="9" w:line="276" w:lineRule="auto"/>
        <w:rPr>
          <w:rFonts w:asciiTheme="minorBidi" w:hAnsiTheme="minorBidi" w:cstheme="minorBidi"/>
        </w:rPr>
      </w:pPr>
    </w:p>
    <w:p w14:paraId="0E6AB326" w14:textId="77777777" w:rsidR="00D63893" w:rsidRDefault="00D63893" w:rsidP="00130B36">
      <w:pPr>
        <w:pStyle w:val="BodyText"/>
        <w:spacing w:before="9" w:line="276" w:lineRule="auto"/>
        <w:rPr>
          <w:rFonts w:asciiTheme="minorBidi" w:hAnsiTheme="minorBidi" w:cstheme="minorBidi"/>
        </w:rPr>
      </w:pPr>
    </w:p>
    <w:p w14:paraId="116E9043" w14:textId="77777777" w:rsidR="00D63893" w:rsidRDefault="00D63893" w:rsidP="00130B36">
      <w:pPr>
        <w:pStyle w:val="BodyText"/>
        <w:spacing w:before="9" w:line="276" w:lineRule="auto"/>
        <w:rPr>
          <w:rFonts w:asciiTheme="minorBidi" w:hAnsiTheme="minorBidi" w:cstheme="minorBidi"/>
        </w:rPr>
      </w:pPr>
    </w:p>
    <w:p w14:paraId="14454976" w14:textId="77777777" w:rsidR="00D63893" w:rsidRDefault="00D63893" w:rsidP="00130B36">
      <w:pPr>
        <w:pStyle w:val="BodyText"/>
        <w:spacing w:before="9" w:line="276" w:lineRule="auto"/>
        <w:rPr>
          <w:rFonts w:asciiTheme="minorBidi" w:hAnsiTheme="minorBidi" w:cstheme="minorBidi"/>
        </w:rPr>
      </w:pPr>
    </w:p>
    <w:p w14:paraId="007F26B2" w14:textId="77777777" w:rsidR="00D63893" w:rsidRDefault="00D63893" w:rsidP="00130B36">
      <w:pPr>
        <w:pStyle w:val="BodyText"/>
        <w:spacing w:before="9" w:line="276" w:lineRule="auto"/>
        <w:rPr>
          <w:rFonts w:asciiTheme="minorBidi" w:hAnsiTheme="minorBidi" w:cstheme="minorBidi"/>
        </w:rPr>
      </w:pPr>
    </w:p>
    <w:p w14:paraId="6DC7E9A5" w14:textId="77777777" w:rsidR="00D63893" w:rsidRDefault="00D63893" w:rsidP="000F22FA">
      <w:pPr>
        <w:pStyle w:val="BodyText"/>
        <w:spacing w:before="9" w:line="276" w:lineRule="auto"/>
        <w:jc w:val="center"/>
        <w:rPr>
          <w:rFonts w:asciiTheme="minorBidi" w:hAnsiTheme="minorBidi" w:cstheme="minorBidi"/>
        </w:rPr>
      </w:pPr>
    </w:p>
    <w:p w14:paraId="2FB3036F" w14:textId="2674373E" w:rsidR="00D63893" w:rsidRPr="000F22FA" w:rsidRDefault="00D63893" w:rsidP="000F22FA">
      <w:pPr>
        <w:pStyle w:val="BodyText"/>
        <w:spacing w:before="9" w:line="276" w:lineRule="auto"/>
        <w:jc w:val="center"/>
        <w:rPr>
          <w:rFonts w:asciiTheme="minorBidi" w:hAnsiTheme="minorBidi" w:cstheme="minorBidi"/>
          <w:b/>
          <w:bCs/>
          <w:sz w:val="24"/>
          <w:szCs w:val="24"/>
        </w:rPr>
      </w:pPr>
      <w:r w:rsidRPr="000F22FA">
        <w:rPr>
          <w:rFonts w:asciiTheme="minorBidi" w:hAnsiTheme="minorBidi" w:cstheme="minorBidi"/>
          <w:b/>
          <w:bCs/>
          <w:sz w:val="24"/>
          <w:szCs w:val="24"/>
        </w:rPr>
        <w:t>Terms of Reference</w:t>
      </w:r>
    </w:p>
    <w:p w14:paraId="2A6F180D" w14:textId="77777777" w:rsidR="00D63893" w:rsidRPr="000F22FA" w:rsidRDefault="00D63893" w:rsidP="000F22FA">
      <w:pPr>
        <w:pStyle w:val="BodyText"/>
        <w:spacing w:before="9" w:line="276" w:lineRule="auto"/>
        <w:jc w:val="center"/>
        <w:rPr>
          <w:rFonts w:asciiTheme="minorBidi" w:hAnsiTheme="minorBidi" w:cstheme="minorBidi"/>
          <w:sz w:val="24"/>
          <w:szCs w:val="24"/>
        </w:rPr>
      </w:pPr>
    </w:p>
    <w:p w14:paraId="594A4EEA" w14:textId="639B87B1" w:rsidR="00D63893" w:rsidRPr="000F22FA" w:rsidRDefault="00D63893" w:rsidP="000F22FA">
      <w:pPr>
        <w:pStyle w:val="BodyText"/>
        <w:spacing w:before="9" w:line="276" w:lineRule="auto"/>
        <w:ind w:left="2880" w:firstLine="720"/>
        <w:rPr>
          <w:rFonts w:asciiTheme="minorBidi" w:hAnsiTheme="minorBidi" w:cstheme="minorBidi"/>
          <w:b/>
          <w:bCs/>
          <w:sz w:val="24"/>
          <w:szCs w:val="24"/>
        </w:rPr>
      </w:pPr>
      <w:r w:rsidRPr="000F22FA">
        <w:rPr>
          <w:rFonts w:asciiTheme="minorBidi" w:hAnsiTheme="minorBidi" w:cstheme="minorBidi"/>
          <w:b/>
          <w:bCs/>
          <w:sz w:val="24"/>
          <w:szCs w:val="24"/>
        </w:rPr>
        <w:t xml:space="preserve"> </w:t>
      </w:r>
      <w:r w:rsidR="009C1365" w:rsidRPr="000F22FA">
        <w:rPr>
          <w:rFonts w:asciiTheme="minorBidi" w:hAnsiTheme="minorBidi" w:cstheme="minorBidi"/>
          <w:b/>
          <w:bCs/>
          <w:sz w:val="24"/>
          <w:szCs w:val="24"/>
        </w:rPr>
        <w:t>Post</w:t>
      </w:r>
      <w:r w:rsidR="000F22FA" w:rsidRPr="000F22FA">
        <w:rPr>
          <w:rFonts w:asciiTheme="minorBidi" w:hAnsiTheme="minorBidi" w:cstheme="minorBidi"/>
          <w:b/>
          <w:bCs/>
          <w:sz w:val="24"/>
          <w:szCs w:val="24"/>
        </w:rPr>
        <w:t>code Lottery Audit</w:t>
      </w:r>
    </w:p>
    <w:p w14:paraId="3D30175F" w14:textId="41720ECE" w:rsidR="00D63893" w:rsidRPr="000F22FA" w:rsidRDefault="00D63893" w:rsidP="000F22FA">
      <w:pPr>
        <w:pStyle w:val="BodyText"/>
        <w:spacing w:before="9" w:line="276" w:lineRule="auto"/>
        <w:jc w:val="center"/>
        <w:rPr>
          <w:rFonts w:asciiTheme="minorBidi" w:hAnsiTheme="minorBidi" w:cstheme="minorBidi"/>
          <w:sz w:val="24"/>
          <w:szCs w:val="24"/>
        </w:rPr>
      </w:pPr>
    </w:p>
    <w:p w14:paraId="23B68C2A" w14:textId="77777777" w:rsidR="000F22FA" w:rsidRPr="000F22FA" w:rsidRDefault="000F22FA" w:rsidP="000F22FA">
      <w:pPr>
        <w:ind w:left="2249" w:firstLine="631"/>
        <w:rPr>
          <w:rFonts w:ascii="Arial" w:hAnsi="Arial" w:cs="Arial"/>
          <w:b/>
          <w:sz w:val="24"/>
          <w:szCs w:val="24"/>
        </w:rPr>
      </w:pPr>
      <w:r w:rsidRPr="000F22FA">
        <w:rPr>
          <w:rFonts w:ascii="Arial" w:hAnsi="Arial" w:cs="Arial"/>
          <w:b/>
          <w:sz w:val="24"/>
          <w:szCs w:val="24"/>
        </w:rPr>
        <w:t>Emergency aid Sudan - Aid for refugees”</w:t>
      </w:r>
    </w:p>
    <w:p w14:paraId="2D2BE719" w14:textId="77777777" w:rsidR="000F22FA" w:rsidRPr="000F22FA" w:rsidRDefault="000F22FA" w:rsidP="000F22FA">
      <w:pPr>
        <w:ind w:left="89"/>
        <w:jc w:val="center"/>
        <w:rPr>
          <w:rFonts w:ascii="Arial" w:hAnsi="Arial" w:cs="Arial"/>
          <w:bCs/>
          <w:sz w:val="24"/>
          <w:szCs w:val="24"/>
        </w:rPr>
      </w:pPr>
    </w:p>
    <w:p w14:paraId="0B6A38E9" w14:textId="77777777" w:rsidR="000F22FA" w:rsidRDefault="000F22FA" w:rsidP="000F22FA">
      <w:pPr>
        <w:ind w:left="2880"/>
        <w:rPr>
          <w:rFonts w:ascii="Arial" w:hAnsi="Arial" w:cs="Arial"/>
          <w:b/>
          <w:bCs/>
          <w:sz w:val="24"/>
          <w:szCs w:val="24"/>
        </w:rPr>
      </w:pPr>
      <w:r w:rsidRPr="000F22FA">
        <w:rPr>
          <w:rFonts w:ascii="Arial" w:hAnsi="Arial" w:cs="Arial"/>
          <w:b/>
          <w:bCs/>
          <w:sz w:val="24"/>
          <w:szCs w:val="24"/>
        </w:rPr>
        <w:t xml:space="preserve">Contract number: </w:t>
      </w:r>
      <w:r w:rsidRPr="000F22FA">
        <w:rPr>
          <w:rFonts w:ascii="Arial" w:hAnsi="Arial" w:cs="Arial"/>
          <w:b/>
          <w:bCs/>
          <w:iCs/>
          <w:sz w:val="24"/>
          <w:szCs w:val="24"/>
        </w:rPr>
        <w:t>FV-4834; FA-10722</w:t>
      </w:r>
      <w:r w:rsidRPr="000F22FA">
        <w:rPr>
          <w:rFonts w:ascii="Arial" w:hAnsi="Arial" w:cs="Arial"/>
          <w:b/>
          <w:bCs/>
          <w:iCs/>
          <w:sz w:val="24"/>
          <w:szCs w:val="24"/>
        </w:rPr>
        <w:br/>
      </w:r>
    </w:p>
    <w:p w14:paraId="084D7AA2" w14:textId="41D7B5E7" w:rsidR="000F22FA" w:rsidRPr="000F22FA" w:rsidRDefault="000F22FA" w:rsidP="000F22FA">
      <w:pPr>
        <w:ind w:left="2880"/>
        <w:rPr>
          <w:rFonts w:ascii="Arial" w:hAnsi="Arial" w:cs="Arial"/>
          <w:b/>
          <w:bCs/>
          <w:sz w:val="24"/>
          <w:szCs w:val="24"/>
        </w:rPr>
      </w:pPr>
      <w:r w:rsidRPr="000F22FA">
        <w:rPr>
          <w:rFonts w:ascii="Arial" w:hAnsi="Arial" w:cs="Arial"/>
          <w:b/>
          <w:bCs/>
          <w:sz w:val="24"/>
          <w:szCs w:val="24"/>
        </w:rPr>
        <w:t xml:space="preserve">Fund Code: </w:t>
      </w:r>
      <w:bookmarkStart w:id="0" w:name="_Hlk86144742"/>
      <w:r w:rsidRPr="000F22FA">
        <w:rPr>
          <w:rFonts w:ascii="Arial" w:hAnsi="Arial" w:cs="Arial"/>
          <w:b/>
          <w:bCs/>
          <w:sz w:val="24"/>
          <w:szCs w:val="24"/>
        </w:rPr>
        <w:t>DEA51, Project Code SDN3788</w:t>
      </w:r>
      <w:bookmarkEnd w:id="0"/>
    </w:p>
    <w:p w14:paraId="2BFB5200" w14:textId="4FAEBEA4" w:rsidR="00D63893" w:rsidRPr="000F22FA" w:rsidRDefault="00D63893" w:rsidP="000F22FA">
      <w:pPr>
        <w:pStyle w:val="BodyText"/>
        <w:spacing w:before="9" w:line="276" w:lineRule="auto"/>
        <w:jc w:val="center"/>
        <w:rPr>
          <w:rFonts w:asciiTheme="minorBidi" w:hAnsiTheme="minorBidi" w:cstheme="minorBidi"/>
          <w:sz w:val="24"/>
          <w:szCs w:val="24"/>
        </w:rPr>
      </w:pPr>
    </w:p>
    <w:p w14:paraId="17B4CEBF" w14:textId="7DD47031" w:rsidR="00D63893" w:rsidRDefault="00D63893" w:rsidP="000F22FA">
      <w:pPr>
        <w:pStyle w:val="BodyText"/>
        <w:spacing w:before="9" w:line="276" w:lineRule="auto"/>
        <w:jc w:val="center"/>
        <w:rPr>
          <w:rFonts w:asciiTheme="minorBidi" w:hAnsiTheme="minorBidi" w:cstheme="minorBidi"/>
        </w:rPr>
      </w:pPr>
    </w:p>
    <w:p w14:paraId="69CC90E6" w14:textId="67DFB65F" w:rsidR="00D63893" w:rsidRDefault="00D63893" w:rsidP="000F22FA">
      <w:pPr>
        <w:pStyle w:val="BodyText"/>
        <w:spacing w:before="9" w:line="276" w:lineRule="auto"/>
        <w:jc w:val="center"/>
        <w:rPr>
          <w:rFonts w:asciiTheme="minorBidi" w:hAnsiTheme="minorBidi" w:cstheme="minorBidi"/>
        </w:rPr>
      </w:pPr>
    </w:p>
    <w:p w14:paraId="0C644D28" w14:textId="0155578E" w:rsidR="00D63893" w:rsidRPr="00C64102" w:rsidRDefault="00D63893" w:rsidP="00130B36">
      <w:pPr>
        <w:pStyle w:val="BodyText"/>
        <w:spacing w:before="9" w:line="276" w:lineRule="auto"/>
        <w:rPr>
          <w:rFonts w:asciiTheme="minorBidi" w:hAnsiTheme="minorBidi" w:cstheme="minorBidi"/>
        </w:rPr>
      </w:pPr>
    </w:p>
    <w:p w14:paraId="567CBD74" w14:textId="77777777" w:rsidR="00351222" w:rsidRDefault="00351222" w:rsidP="00AF40F3">
      <w:pPr>
        <w:tabs>
          <w:tab w:val="left" w:pos="3272"/>
        </w:tabs>
        <w:spacing w:line="276" w:lineRule="auto"/>
        <w:rPr>
          <w:rFonts w:asciiTheme="minorBidi" w:hAnsiTheme="minorBidi" w:cstheme="minorBidi"/>
          <w:b/>
          <w:color w:val="FFFFFF"/>
          <w:w w:val="105"/>
          <w:shd w:val="clear" w:color="auto" w:fill="BF0000"/>
        </w:rPr>
      </w:pPr>
    </w:p>
    <w:p w14:paraId="26A3B611" w14:textId="11DE4AE3" w:rsidR="00FA2BCB" w:rsidRPr="00AF40F3" w:rsidRDefault="00E02C87" w:rsidP="00AF40F3">
      <w:pPr>
        <w:tabs>
          <w:tab w:val="left" w:pos="3272"/>
        </w:tabs>
        <w:spacing w:line="276" w:lineRule="auto"/>
        <w:rPr>
          <w:rFonts w:asciiTheme="minorBidi" w:hAnsiTheme="minorBidi" w:cstheme="minorBidi"/>
        </w:rPr>
      </w:pPr>
      <w:r w:rsidRPr="00AF40F3">
        <w:rPr>
          <w:rFonts w:asciiTheme="minorBidi" w:hAnsiTheme="minorBidi" w:cstheme="minorBidi"/>
          <w:b/>
          <w:color w:val="FFFFFF"/>
          <w:w w:val="105"/>
          <w:shd w:val="clear" w:color="auto" w:fill="BF0000"/>
        </w:rPr>
        <w:t>CARE</w:t>
      </w:r>
      <w:r w:rsidR="00DB33FB" w:rsidRPr="00AF40F3">
        <w:rPr>
          <w:rFonts w:asciiTheme="minorBidi" w:hAnsiTheme="minorBidi" w:cstheme="minorBidi"/>
          <w:b/>
          <w:color w:val="FFFFFF"/>
          <w:w w:val="105"/>
          <w:shd w:val="clear" w:color="auto" w:fill="BF0000"/>
        </w:rPr>
        <w:t xml:space="preserve"> </w:t>
      </w:r>
      <w:r w:rsidR="004C4932">
        <w:rPr>
          <w:rFonts w:asciiTheme="minorBidi" w:hAnsiTheme="minorBidi" w:cstheme="minorBidi"/>
          <w:b/>
          <w:color w:val="FFFFFF"/>
          <w:w w:val="105"/>
          <w:shd w:val="clear" w:color="auto" w:fill="BF0000"/>
        </w:rPr>
        <w:t>SUDAN</w:t>
      </w:r>
      <w:r w:rsidR="00DB33FB" w:rsidRPr="00AF40F3">
        <w:rPr>
          <w:rFonts w:asciiTheme="minorBidi" w:hAnsiTheme="minorBidi" w:cstheme="minorBidi"/>
          <w:b/>
          <w:color w:val="FFFFFF"/>
          <w:w w:val="105"/>
          <w:shd w:val="clear" w:color="auto" w:fill="BF0000"/>
        </w:rPr>
        <w:t xml:space="preserve"> OVERVIEW</w:t>
      </w:r>
      <w:r w:rsidR="00F43831" w:rsidRPr="00AF40F3">
        <w:rPr>
          <w:rFonts w:asciiTheme="minorBidi" w:hAnsiTheme="minorBidi" w:cstheme="minorBidi"/>
          <w:b/>
          <w:color w:val="FFFFFF"/>
          <w:shd w:val="clear" w:color="auto" w:fill="BF0000"/>
        </w:rPr>
        <w:tab/>
      </w:r>
      <w:r w:rsidR="00AF40F3">
        <w:rPr>
          <w:rFonts w:asciiTheme="minorBidi" w:hAnsiTheme="minorBidi" w:cstheme="minorBidi"/>
          <w:b/>
          <w:color w:val="FFFFFF"/>
          <w:shd w:val="clear" w:color="auto" w:fill="BF0000"/>
        </w:rPr>
        <w:t xml:space="preserve">                                                                                                             </w:t>
      </w:r>
    </w:p>
    <w:p w14:paraId="15A824CC" w14:textId="77777777" w:rsidR="004E76BB" w:rsidRDefault="004E76BB" w:rsidP="004E76BB">
      <w:pPr>
        <w:pStyle w:val="BodyText"/>
        <w:spacing w:before="3" w:line="276" w:lineRule="auto"/>
        <w:rPr>
          <w:rFonts w:asciiTheme="minorBidi" w:hAnsiTheme="minorBidi" w:cstheme="minorBidi"/>
          <w:b/>
        </w:rPr>
      </w:pPr>
    </w:p>
    <w:p w14:paraId="4A2CA78D" w14:textId="1742931C" w:rsidR="000F22FA" w:rsidRPr="00C64102" w:rsidRDefault="004E76BB" w:rsidP="004E76BB">
      <w:pPr>
        <w:pStyle w:val="BodyText"/>
        <w:spacing w:before="3" w:line="276" w:lineRule="auto"/>
        <w:rPr>
          <w:rFonts w:asciiTheme="minorBidi" w:hAnsiTheme="minorBidi" w:cstheme="minorBidi"/>
          <w:b/>
        </w:rPr>
      </w:pPr>
      <w:r w:rsidRPr="004E76BB">
        <w:rPr>
          <w:rFonts w:asciiTheme="minorBidi" w:hAnsiTheme="minorBidi" w:cstheme="minorBidi"/>
          <w:b/>
        </w:rPr>
        <w:t xml:space="preserve">CARE International is an International NGO working in </w:t>
      </w:r>
      <w:r>
        <w:rPr>
          <w:rFonts w:asciiTheme="minorBidi" w:hAnsiTheme="minorBidi" w:cstheme="minorBidi"/>
          <w:b/>
        </w:rPr>
        <w:t>Sudan</w:t>
      </w:r>
      <w:r w:rsidRPr="004E76BB">
        <w:rPr>
          <w:rFonts w:asciiTheme="minorBidi" w:hAnsiTheme="minorBidi" w:cstheme="minorBidi"/>
          <w:b/>
        </w:rPr>
        <w:t xml:space="preserve"> together with its partners </w:t>
      </w:r>
      <w:r>
        <w:rPr>
          <w:rFonts w:asciiTheme="minorBidi" w:hAnsiTheme="minorBidi" w:cstheme="minorBidi"/>
          <w:b/>
        </w:rPr>
        <w:t xml:space="preserve">and projects participants in </w:t>
      </w:r>
      <w:r w:rsidRPr="004E76BB">
        <w:rPr>
          <w:rFonts w:asciiTheme="minorBidi" w:hAnsiTheme="minorBidi" w:cstheme="minorBidi"/>
          <w:b/>
        </w:rPr>
        <w:t xml:space="preserve">vulnerable communities to address the underlying causes of poverty and promote peace and development, through its strategic goal to reduce poverty by empowering women, enhancing access to resources and services, and improving governance.  </w:t>
      </w:r>
    </w:p>
    <w:p w14:paraId="77C1B82D" w14:textId="77777777" w:rsidR="00907BBA" w:rsidRPr="00C64102" w:rsidRDefault="00907BBA" w:rsidP="00907BBA">
      <w:pPr>
        <w:pStyle w:val="BodyText"/>
        <w:spacing w:line="276" w:lineRule="auto"/>
        <w:ind w:left="220" w:right="135"/>
        <w:jc w:val="both"/>
        <w:rPr>
          <w:rFonts w:asciiTheme="minorBidi" w:hAnsiTheme="minorBidi" w:cstheme="minorBidi"/>
        </w:rPr>
      </w:pPr>
    </w:p>
    <w:p w14:paraId="1EEE9A83" w14:textId="33D90327" w:rsidR="00FA2BCB" w:rsidRPr="00C64102" w:rsidRDefault="00F43831" w:rsidP="00130B36">
      <w:pPr>
        <w:tabs>
          <w:tab w:val="left" w:pos="580"/>
          <w:tab w:val="left" w:pos="9579"/>
        </w:tabs>
        <w:spacing w:line="276" w:lineRule="auto"/>
        <w:rPr>
          <w:rFonts w:asciiTheme="minorBidi" w:hAnsiTheme="minorBidi" w:cstheme="minorBidi"/>
          <w:b/>
        </w:rPr>
      </w:pPr>
      <w:r w:rsidRPr="00C64102">
        <w:rPr>
          <w:rFonts w:asciiTheme="minorBidi" w:hAnsiTheme="minorBidi" w:cstheme="minorBidi"/>
          <w:b/>
          <w:color w:val="FFFFFF"/>
          <w:w w:val="105"/>
          <w:shd w:val="clear" w:color="auto" w:fill="BF0000"/>
        </w:rPr>
        <w:t>BACKGROUND AND</w:t>
      </w:r>
      <w:r w:rsidRPr="00C64102">
        <w:rPr>
          <w:rFonts w:asciiTheme="minorBidi" w:hAnsiTheme="minorBidi" w:cstheme="minorBidi"/>
          <w:b/>
          <w:color w:val="FFFFFF"/>
          <w:spacing w:val="-17"/>
          <w:w w:val="105"/>
          <w:shd w:val="clear" w:color="auto" w:fill="BF0000"/>
        </w:rPr>
        <w:t xml:space="preserve"> </w:t>
      </w:r>
      <w:r w:rsidR="00FE72B9" w:rsidRPr="00C64102">
        <w:rPr>
          <w:rFonts w:asciiTheme="minorBidi" w:hAnsiTheme="minorBidi" w:cstheme="minorBidi"/>
          <w:b/>
          <w:color w:val="FFFFFF"/>
          <w:w w:val="105"/>
          <w:shd w:val="clear" w:color="auto" w:fill="BF0000"/>
        </w:rPr>
        <w:t>SCOPE</w:t>
      </w:r>
      <w:r w:rsidRPr="00C64102">
        <w:rPr>
          <w:rFonts w:asciiTheme="minorBidi" w:hAnsiTheme="minorBidi" w:cstheme="minorBidi"/>
          <w:b/>
          <w:color w:val="FFFFFF"/>
          <w:shd w:val="clear" w:color="auto" w:fill="BF0000"/>
        </w:rPr>
        <w:tab/>
      </w:r>
    </w:p>
    <w:p w14:paraId="42AA6809" w14:textId="77777777" w:rsidR="00FA2BCB" w:rsidRPr="00C64102" w:rsidRDefault="00FA2BCB" w:rsidP="00130B36">
      <w:pPr>
        <w:pStyle w:val="BodyText"/>
        <w:spacing w:before="4" w:line="276" w:lineRule="auto"/>
        <w:jc w:val="both"/>
        <w:rPr>
          <w:rFonts w:asciiTheme="minorBidi" w:hAnsiTheme="minorBidi" w:cstheme="minorBidi"/>
          <w:b/>
          <w:sz w:val="24"/>
          <w:szCs w:val="24"/>
        </w:rPr>
      </w:pPr>
    </w:p>
    <w:p w14:paraId="47B2E61D" w14:textId="4A8D084E" w:rsidR="00FA2BCB" w:rsidRPr="00C64102" w:rsidRDefault="00A720F9" w:rsidP="0005100A">
      <w:pPr>
        <w:pStyle w:val="BodyText"/>
        <w:spacing w:line="276" w:lineRule="auto"/>
        <w:ind w:left="220" w:right="4"/>
        <w:jc w:val="both"/>
        <w:rPr>
          <w:rFonts w:asciiTheme="minorBidi" w:hAnsiTheme="minorBidi" w:cstheme="minorBidi"/>
          <w:sz w:val="24"/>
          <w:szCs w:val="24"/>
        </w:rPr>
      </w:pPr>
      <w:r w:rsidRPr="00C64102">
        <w:rPr>
          <w:rFonts w:asciiTheme="minorBidi" w:hAnsiTheme="minorBidi" w:cstheme="minorBidi"/>
          <w:sz w:val="24"/>
          <w:szCs w:val="24"/>
        </w:rPr>
        <w:t>CARE</w:t>
      </w:r>
      <w:r w:rsidR="00F43831" w:rsidRPr="00C64102">
        <w:rPr>
          <w:rFonts w:asciiTheme="minorBidi" w:hAnsiTheme="minorBidi" w:cstheme="minorBidi"/>
          <w:sz w:val="24"/>
          <w:szCs w:val="24"/>
        </w:rPr>
        <w:t xml:space="preserve"> is an international </w:t>
      </w:r>
      <w:proofErr w:type="gramStart"/>
      <w:r w:rsidR="00286EE2">
        <w:rPr>
          <w:rFonts w:asciiTheme="minorBidi" w:hAnsiTheme="minorBidi" w:cstheme="minorBidi"/>
          <w:sz w:val="24"/>
          <w:szCs w:val="24"/>
        </w:rPr>
        <w:t>N</w:t>
      </w:r>
      <w:r w:rsidR="00F43831" w:rsidRPr="00C64102">
        <w:rPr>
          <w:rFonts w:asciiTheme="minorBidi" w:hAnsiTheme="minorBidi" w:cstheme="minorBidi"/>
          <w:sz w:val="24"/>
          <w:szCs w:val="24"/>
        </w:rPr>
        <w:t>on-</w:t>
      </w:r>
      <w:r w:rsidR="00286EE2">
        <w:rPr>
          <w:rFonts w:asciiTheme="minorBidi" w:hAnsiTheme="minorBidi" w:cstheme="minorBidi"/>
          <w:sz w:val="24"/>
          <w:szCs w:val="24"/>
        </w:rPr>
        <w:t>G</w:t>
      </w:r>
      <w:r w:rsidR="00F43831" w:rsidRPr="00C64102">
        <w:rPr>
          <w:rFonts w:asciiTheme="minorBidi" w:hAnsiTheme="minorBidi" w:cstheme="minorBidi"/>
          <w:sz w:val="24"/>
          <w:szCs w:val="24"/>
        </w:rPr>
        <w:t>overnmental</w:t>
      </w:r>
      <w:proofErr w:type="gramEnd"/>
      <w:r w:rsidR="00F43831" w:rsidRPr="00C64102">
        <w:rPr>
          <w:rFonts w:asciiTheme="minorBidi" w:hAnsiTheme="minorBidi" w:cstheme="minorBidi"/>
          <w:sz w:val="24"/>
          <w:szCs w:val="24"/>
        </w:rPr>
        <w:t xml:space="preserve"> </w:t>
      </w:r>
      <w:r w:rsidR="00A47C26" w:rsidRPr="00C64102">
        <w:rPr>
          <w:rFonts w:asciiTheme="minorBidi" w:hAnsiTheme="minorBidi" w:cstheme="minorBidi"/>
          <w:sz w:val="24"/>
          <w:szCs w:val="24"/>
        </w:rPr>
        <w:t xml:space="preserve">humanitarian </w:t>
      </w:r>
      <w:r w:rsidR="00F43831" w:rsidRPr="00C64102">
        <w:rPr>
          <w:rFonts w:asciiTheme="minorBidi" w:hAnsiTheme="minorBidi" w:cstheme="minorBidi"/>
          <w:sz w:val="24"/>
          <w:szCs w:val="24"/>
        </w:rPr>
        <w:t>organization (NGO)</w:t>
      </w:r>
      <w:r w:rsidR="00A47C26" w:rsidRPr="00C64102">
        <w:rPr>
          <w:rFonts w:asciiTheme="minorBidi" w:hAnsiTheme="minorBidi" w:cstheme="minorBidi"/>
          <w:sz w:val="24"/>
          <w:szCs w:val="24"/>
        </w:rPr>
        <w:t xml:space="preserve"> whose </w:t>
      </w:r>
      <w:r w:rsidR="00F43831" w:rsidRPr="00C64102">
        <w:rPr>
          <w:rFonts w:asciiTheme="minorBidi" w:hAnsiTheme="minorBidi" w:cstheme="minorBidi"/>
          <w:sz w:val="24"/>
          <w:szCs w:val="24"/>
        </w:rPr>
        <w:t xml:space="preserve">mission is to </w:t>
      </w:r>
      <w:r w:rsidRPr="00C64102">
        <w:rPr>
          <w:rFonts w:asciiTheme="minorBidi" w:hAnsiTheme="minorBidi" w:cstheme="minorBidi"/>
          <w:sz w:val="24"/>
          <w:szCs w:val="24"/>
        </w:rPr>
        <w:t>save lives, defeat</w:t>
      </w:r>
      <w:r w:rsidR="00F43831" w:rsidRPr="00C64102">
        <w:rPr>
          <w:rFonts w:asciiTheme="minorBidi" w:hAnsiTheme="minorBidi" w:cstheme="minorBidi"/>
          <w:sz w:val="24"/>
          <w:szCs w:val="24"/>
        </w:rPr>
        <w:t xml:space="preserve"> poverty, and </w:t>
      </w:r>
      <w:r w:rsidRPr="00C64102">
        <w:rPr>
          <w:rFonts w:asciiTheme="minorBidi" w:hAnsiTheme="minorBidi" w:cstheme="minorBidi"/>
          <w:sz w:val="24"/>
          <w:szCs w:val="24"/>
        </w:rPr>
        <w:t xml:space="preserve">achieve social justice. With the country office </w:t>
      </w:r>
      <w:r w:rsidR="00286EE2">
        <w:rPr>
          <w:rFonts w:asciiTheme="minorBidi" w:hAnsiTheme="minorBidi" w:cstheme="minorBidi"/>
          <w:sz w:val="24"/>
          <w:szCs w:val="24"/>
        </w:rPr>
        <w:t>Head Office</w:t>
      </w:r>
      <w:r w:rsidR="00F43831" w:rsidRPr="00C64102">
        <w:rPr>
          <w:rFonts w:asciiTheme="minorBidi" w:hAnsiTheme="minorBidi" w:cstheme="minorBidi"/>
          <w:sz w:val="24"/>
          <w:szCs w:val="24"/>
        </w:rPr>
        <w:t xml:space="preserve"> in </w:t>
      </w:r>
      <w:r w:rsidR="0006619A" w:rsidRPr="0006619A">
        <w:rPr>
          <w:rFonts w:asciiTheme="minorBidi" w:hAnsiTheme="minorBidi" w:cstheme="minorBidi"/>
          <w:sz w:val="24"/>
          <w:szCs w:val="24"/>
        </w:rPr>
        <w:t>Khartoum</w:t>
      </w:r>
      <w:r w:rsidR="0006619A" w:rsidRPr="00907BBA">
        <w:rPr>
          <w:rFonts w:asciiTheme="minorBidi" w:hAnsiTheme="minorBidi" w:cstheme="minorBidi"/>
          <w:sz w:val="24"/>
          <w:szCs w:val="24"/>
        </w:rPr>
        <w:t xml:space="preserve"> </w:t>
      </w:r>
      <w:r w:rsidRPr="00907BBA">
        <w:rPr>
          <w:rFonts w:asciiTheme="minorBidi" w:hAnsiTheme="minorBidi" w:cstheme="minorBidi"/>
          <w:sz w:val="24"/>
          <w:szCs w:val="24"/>
        </w:rPr>
        <w:t>CARE’s programs operations cover</w:t>
      </w:r>
      <w:r w:rsidR="00907BBA" w:rsidRPr="00907BBA">
        <w:rPr>
          <w:rFonts w:asciiTheme="minorBidi" w:hAnsiTheme="minorBidi" w:cstheme="minorBidi"/>
          <w:sz w:val="24"/>
          <w:szCs w:val="24"/>
        </w:rPr>
        <w:t xml:space="preserve"> six states (East Darfur, South Darfur, South Kordofan, Kassala, </w:t>
      </w:r>
      <w:proofErr w:type="spellStart"/>
      <w:r w:rsidR="00286EE2">
        <w:rPr>
          <w:rFonts w:asciiTheme="minorBidi" w:hAnsiTheme="minorBidi" w:cstheme="minorBidi"/>
          <w:sz w:val="24"/>
          <w:szCs w:val="24"/>
        </w:rPr>
        <w:t>Gedaref</w:t>
      </w:r>
      <w:proofErr w:type="spellEnd"/>
      <w:r w:rsidR="00286EE2">
        <w:rPr>
          <w:rFonts w:asciiTheme="minorBidi" w:hAnsiTheme="minorBidi" w:cstheme="minorBidi"/>
          <w:sz w:val="24"/>
          <w:szCs w:val="24"/>
        </w:rPr>
        <w:t xml:space="preserve"> </w:t>
      </w:r>
      <w:r w:rsidR="00907BBA" w:rsidRPr="00907BBA">
        <w:rPr>
          <w:rFonts w:asciiTheme="minorBidi" w:hAnsiTheme="minorBidi" w:cstheme="minorBidi"/>
          <w:sz w:val="24"/>
          <w:szCs w:val="24"/>
        </w:rPr>
        <w:t>and Khartoum State</w:t>
      </w:r>
      <w:r w:rsidR="00286EE2">
        <w:rPr>
          <w:rFonts w:asciiTheme="minorBidi" w:hAnsiTheme="minorBidi" w:cstheme="minorBidi"/>
          <w:sz w:val="24"/>
          <w:szCs w:val="24"/>
        </w:rPr>
        <w:t>s</w:t>
      </w:r>
      <w:r w:rsidR="00907BBA">
        <w:rPr>
          <w:rFonts w:asciiTheme="minorBidi" w:hAnsiTheme="minorBidi" w:cstheme="minorBidi"/>
          <w:sz w:val="24"/>
          <w:szCs w:val="24"/>
        </w:rPr>
        <w:t xml:space="preserve">) and </w:t>
      </w:r>
      <w:r w:rsidR="00286EE2">
        <w:rPr>
          <w:rFonts w:asciiTheme="minorBidi" w:hAnsiTheme="minorBidi" w:cstheme="minorBidi"/>
          <w:sz w:val="24"/>
          <w:szCs w:val="24"/>
        </w:rPr>
        <w:t xml:space="preserve">have </w:t>
      </w:r>
      <w:r w:rsidR="00907BBA">
        <w:rPr>
          <w:rFonts w:asciiTheme="minorBidi" w:hAnsiTheme="minorBidi" w:cstheme="minorBidi"/>
          <w:sz w:val="24"/>
          <w:szCs w:val="24"/>
        </w:rPr>
        <w:t xml:space="preserve">reached almost 2 </w:t>
      </w:r>
      <w:r w:rsidR="00910DE7">
        <w:rPr>
          <w:rFonts w:asciiTheme="minorBidi" w:hAnsiTheme="minorBidi" w:cstheme="minorBidi"/>
          <w:sz w:val="24"/>
          <w:szCs w:val="24"/>
        </w:rPr>
        <w:t>million</w:t>
      </w:r>
      <w:r w:rsidR="00907BBA" w:rsidRPr="00907BBA">
        <w:rPr>
          <w:rFonts w:asciiTheme="minorBidi" w:hAnsiTheme="minorBidi" w:cstheme="minorBidi"/>
          <w:sz w:val="24"/>
          <w:szCs w:val="24"/>
        </w:rPr>
        <w:t xml:space="preserve"> people directly in 2021</w:t>
      </w:r>
      <w:r w:rsidRPr="00907BBA">
        <w:rPr>
          <w:rFonts w:asciiTheme="minorBidi" w:hAnsiTheme="minorBidi" w:cstheme="minorBidi"/>
          <w:sz w:val="24"/>
          <w:szCs w:val="24"/>
        </w:rPr>
        <w:t>.</w:t>
      </w:r>
    </w:p>
    <w:p w14:paraId="1AB4CAB5" w14:textId="29F3E623" w:rsidR="00DD06E1" w:rsidRDefault="00A720F9" w:rsidP="00907BBA">
      <w:pPr>
        <w:ind w:left="220"/>
        <w:rPr>
          <w:rFonts w:asciiTheme="minorBidi" w:hAnsiTheme="minorBidi" w:cstheme="minorBidi"/>
          <w:bCs/>
          <w:sz w:val="24"/>
          <w:szCs w:val="24"/>
        </w:rPr>
      </w:pPr>
      <w:r w:rsidRPr="00C64102">
        <w:rPr>
          <w:rFonts w:asciiTheme="minorBidi" w:hAnsiTheme="minorBidi" w:cstheme="minorBidi"/>
          <w:sz w:val="24"/>
          <w:szCs w:val="24"/>
        </w:rPr>
        <w:t xml:space="preserve">CARE International in </w:t>
      </w:r>
      <w:r w:rsidR="004C4932">
        <w:rPr>
          <w:rFonts w:asciiTheme="minorBidi" w:hAnsiTheme="minorBidi" w:cstheme="minorBidi"/>
          <w:sz w:val="24"/>
          <w:szCs w:val="24"/>
        </w:rPr>
        <w:t>Sudan</w:t>
      </w:r>
      <w:r w:rsidRPr="00C64102">
        <w:rPr>
          <w:rFonts w:asciiTheme="minorBidi" w:hAnsiTheme="minorBidi" w:cstheme="minorBidi"/>
          <w:sz w:val="24"/>
          <w:szCs w:val="24"/>
        </w:rPr>
        <w:t xml:space="preserve"> receive</w:t>
      </w:r>
      <w:r w:rsidR="00056FA7" w:rsidRPr="00C64102">
        <w:rPr>
          <w:rFonts w:asciiTheme="minorBidi" w:hAnsiTheme="minorBidi" w:cstheme="minorBidi"/>
          <w:sz w:val="24"/>
          <w:szCs w:val="24"/>
        </w:rPr>
        <w:t>d</w:t>
      </w:r>
      <w:r w:rsidRPr="00C64102">
        <w:rPr>
          <w:rFonts w:asciiTheme="minorBidi" w:hAnsiTheme="minorBidi" w:cstheme="minorBidi"/>
          <w:sz w:val="24"/>
          <w:szCs w:val="24"/>
        </w:rPr>
        <w:t xml:space="preserve"> funding from </w:t>
      </w:r>
      <w:r w:rsidR="00994F01">
        <w:rPr>
          <w:rFonts w:asciiTheme="minorBidi" w:hAnsiTheme="minorBidi" w:cstheme="minorBidi"/>
          <w:sz w:val="24"/>
          <w:szCs w:val="24"/>
        </w:rPr>
        <w:t xml:space="preserve">the </w:t>
      </w:r>
      <w:bookmarkStart w:id="1" w:name="_Hlk110859755"/>
      <w:r w:rsidR="00C133E6" w:rsidRPr="00C133E6">
        <w:rPr>
          <w:rFonts w:asciiTheme="minorBidi" w:hAnsiTheme="minorBidi" w:cstheme="minorBidi"/>
          <w:b/>
          <w:bCs/>
          <w:i/>
          <w:iCs/>
          <w:sz w:val="24"/>
          <w:szCs w:val="24"/>
        </w:rPr>
        <w:t xml:space="preserve">Deutsche Postcode </w:t>
      </w:r>
      <w:proofErr w:type="spellStart"/>
      <w:r w:rsidR="00C133E6" w:rsidRPr="00C133E6">
        <w:rPr>
          <w:rFonts w:asciiTheme="minorBidi" w:hAnsiTheme="minorBidi" w:cstheme="minorBidi"/>
          <w:b/>
          <w:bCs/>
          <w:i/>
          <w:iCs/>
          <w:sz w:val="24"/>
          <w:szCs w:val="24"/>
        </w:rPr>
        <w:t>Lotterie</w:t>
      </w:r>
      <w:proofErr w:type="spellEnd"/>
      <w:r w:rsidR="004C2B5D" w:rsidRPr="004C2B5D">
        <w:rPr>
          <w:rFonts w:asciiTheme="minorBidi" w:hAnsiTheme="minorBidi" w:cstheme="minorBidi"/>
          <w:sz w:val="24"/>
          <w:szCs w:val="24"/>
        </w:rPr>
        <w:t xml:space="preserve"> </w:t>
      </w:r>
      <w:r w:rsidR="00056FA7" w:rsidRPr="00C64102">
        <w:rPr>
          <w:rFonts w:asciiTheme="minorBidi" w:hAnsiTheme="minorBidi" w:cstheme="minorBidi"/>
          <w:sz w:val="24"/>
          <w:szCs w:val="24"/>
        </w:rPr>
        <w:t xml:space="preserve">for the implementation </w:t>
      </w:r>
      <w:r w:rsidR="00DD06E1" w:rsidRPr="00C64102">
        <w:rPr>
          <w:rFonts w:asciiTheme="minorBidi" w:hAnsiTheme="minorBidi" w:cstheme="minorBidi"/>
          <w:sz w:val="24"/>
          <w:szCs w:val="24"/>
        </w:rPr>
        <w:t xml:space="preserve">of </w:t>
      </w:r>
      <w:bookmarkStart w:id="2" w:name="_Hlk27478423"/>
      <w:r w:rsidR="00C133E6" w:rsidRPr="00C133E6">
        <w:rPr>
          <w:rFonts w:asciiTheme="minorBidi" w:hAnsiTheme="minorBidi" w:cstheme="minorBidi"/>
          <w:b/>
          <w:bCs/>
          <w:sz w:val="24"/>
          <w:szCs w:val="24"/>
        </w:rPr>
        <w:t>“</w:t>
      </w:r>
      <w:r w:rsidR="0006619A" w:rsidRPr="0006619A">
        <w:rPr>
          <w:rFonts w:ascii="Arial" w:hAnsi="Arial" w:cs="Arial"/>
          <w:b/>
          <w:sz w:val="24"/>
          <w:szCs w:val="24"/>
        </w:rPr>
        <w:t>Emergency aid Sudan - Aid for refugees</w:t>
      </w:r>
      <w:r w:rsidR="00C133E6" w:rsidRPr="00C133E6">
        <w:rPr>
          <w:rFonts w:asciiTheme="minorBidi" w:hAnsiTheme="minorBidi" w:cstheme="minorBidi"/>
          <w:b/>
          <w:bCs/>
          <w:sz w:val="24"/>
          <w:szCs w:val="24"/>
        </w:rPr>
        <w:t>”</w:t>
      </w:r>
      <w:r w:rsidR="00C133E6">
        <w:rPr>
          <w:rFonts w:asciiTheme="minorBidi" w:hAnsiTheme="minorBidi" w:cstheme="minorBidi"/>
          <w:b/>
          <w:bCs/>
          <w:sz w:val="24"/>
          <w:szCs w:val="24"/>
        </w:rPr>
        <w:t xml:space="preserve"> </w:t>
      </w:r>
      <w:r w:rsidR="00C133E6" w:rsidRPr="00C133E6">
        <w:rPr>
          <w:rFonts w:asciiTheme="minorBidi" w:hAnsiTheme="minorBidi" w:cstheme="minorBidi"/>
          <w:sz w:val="24"/>
          <w:szCs w:val="24"/>
        </w:rPr>
        <w:t>project</w:t>
      </w:r>
      <w:bookmarkEnd w:id="1"/>
      <w:r w:rsidR="00286EE2">
        <w:rPr>
          <w:rFonts w:asciiTheme="minorBidi" w:hAnsiTheme="minorBidi" w:cstheme="minorBidi"/>
          <w:sz w:val="24"/>
          <w:szCs w:val="24"/>
        </w:rPr>
        <w:t xml:space="preserve"> in </w:t>
      </w:r>
      <w:proofErr w:type="spellStart"/>
      <w:r w:rsidR="00286EE2">
        <w:rPr>
          <w:rFonts w:asciiTheme="minorBidi" w:hAnsiTheme="minorBidi" w:cstheme="minorBidi"/>
          <w:sz w:val="24"/>
          <w:szCs w:val="24"/>
        </w:rPr>
        <w:t>Gedaref</w:t>
      </w:r>
      <w:proofErr w:type="spellEnd"/>
      <w:r w:rsidR="00286EE2">
        <w:rPr>
          <w:rFonts w:asciiTheme="minorBidi" w:hAnsiTheme="minorBidi" w:cstheme="minorBidi"/>
          <w:sz w:val="24"/>
          <w:szCs w:val="24"/>
        </w:rPr>
        <w:t xml:space="preserve"> State</w:t>
      </w:r>
      <w:r w:rsidR="00056FA7" w:rsidRPr="00C64102">
        <w:rPr>
          <w:rFonts w:asciiTheme="minorBidi" w:hAnsiTheme="minorBidi" w:cstheme="minorBidi"/>
          <w:b/>
          <w:sz w:val="24"/>
          <w:szCs w:val="24"/>
        </w:rPr>
        <w:t>.</w:t>
      </w:r>
      <w:bookmarkEnd w:id="2"/>
      <w:r w:rsidR="00DD06E1" w:rsidRPr="00C64102">
        <w:rPr>
          <w:rFonts w:asciiTheme="minorBidi" w:hAnsiTheme="minorBidi" w:cstheme="minorBidi"/>
          <w:bCs/>
          <w:sz w:val="24"/>
          <w:szCs w:val="24"/>
        </w:rPr>
        <w:t xml:space="preserve"> </w:t>
      </w:r>
      <w:r w:rsidR="00C133E6">
        <w:rPr>
          <w:rFonts w:asciiTheme="minorBidi" w:hAnsiTheme="minorBidi" w:cstheme="minorBidi"/>
          <w:bCs/>
          <w:sz w:val="24"/>
          <w:szCs w:val="24"/>
        </w:rPr>
        <w:t>The p</w:t>
      </w:r>
      <w:r w:rsidR="00994F01">
        <w:rPr>
          <w:rFonts w:asciiTheme="minorBidi" w:hAnsiTheme="minorBidi" w:cstheme="minorBidi"/>
          <w:bCs/>
          <w:sz w:val="24"/>
          <w:szCs w:val="24"/>
        </w:rPr>
        <w:t xml:space="preserve">roject </w:t>
      </w:r>
      <w:r w:rsidR="00994F01" w:rsidRPr="001B7F19">
        <w:rPr>
          <w:rFonts w:asciiTheme="minorBidi" w:hAnsiTheme="minorBidi" w:cstheme="minorBidi"/>
          <w:bCs/>
          <w:sz w:val="24"/>
          <w:szCs w:val="24"/>
        </w:rPr>
        <w:t>activities were:</w:t>
      </w:r>
    </w:p>
    <w:p w14:paraId="79A8593B" w14:textId="77777777" w:rsidR="00F87D07" w:rsidRPr="001B7F19" w:rsidRDefault="00F87D07" w:rsidP="00907BBA">
      <w:pPr>
        <w:ind w:left="220"/>
        <w:rPr>
          <w:rFonts w:asciiTheme="minorBidi" w:hAnsiTheme="minorBidi" w:cstheme="minorBidi"/>
          <w:bCs/>
          <w:sz w:val="24"/>
          <w:szCs w:val="24"/>
        </w:rPr>
      </w:pPr>
    </w:p>
    <w:p w14:paraId="05633BB5" w14:textId="4B7447D0" w:rsidR="00994F01" w:rsidRPr="001B7F19" w:rsidRDefault="00286EE2" w:rsidP="00C84E51">
      <w:pPr>
        <w:pStyle w:val="ListParagraph"/>
        <w:numPr>
          <w:ilvl w:val="0"/>
          <w:numId w:val="13"/>
        </w:numPr>
        <w:spacing w:line="276" w:lineRule="auto"/>
        <w:jc w:val="both"/>
        <w:rPr>
          <w:rFonts w:asciiTheme="minorBidi" w:hAnsiTheme="minorBidi" w:cstheme="minorBidi"/>
          <w:bCs/>
          <w:sz w:val="24"/>
          <w:szCs w:val="24"/>
        </w:rPr>
      </w:pPr>
      <w:r>
        <w:rPr>
          <w:rFonts w:asciiTheme="minorBidi" w:hAnsiTheme="minorBidi" w:cstheme="minorBidi"/>
          <w:bCs/>
          <w:sz w:val="24"/>
          <w:szCs w:val="24"/>
        </w:rPr>
        <w:t>Provision of WASH facilities</w:t>
      </w:r>
    </w:p>
    <w:p w14:paraId="6EF5A017" w14:textId="441BFD40" w:rsidR="00994F01" w:rsidRPr="001B7F19" w:rsidRDefault="00286EE2" w:rsidP="00C84E51">
      <w:pPr>
        <w:pStyle w:val="ListParagraph"/>
        <w:numPr>
          <w:ilvl w:val="0"/>
          <w:numId w:val="13"/>
        </w:numPr>
        <w:spacing w:line="276" w:lineRule="auto"/>
        <w:jc w:val="both"/>
        <w:rPr>
          <w:rFonts w:asciiTheme="minorBidi" w:hAnsiTheme="minorBidi" w:cstheme="minorBidi"/>
          <w:bCs/>
          <w:sz w:val="24"/>
          <w:szCs w:val="24"/>
        </w:rPr>
      </w:pPr>
      <w:r>
        <w:rPr>
          <w:rFonts w:asciiTheme="minorBidi" w:hAnsiTheme="minorBidi" w:cstheme="minorBidi"/>
          <w:bCs/>
          <w:sz w:val="24"/>
          <w:szCs w:val="24"/>
        </w:rPr>
        <w:t xml:space="preserve">Provision of safe </w:t>
      </w:r>
      <w:r w:rsidR="00907BBA" w:rsidRPr="001B7F19">
        <w:rPr>
          <w:rFonts w:asciiTheme="minorBidi" w:hAnsiTheme="minorBidi" w:cstheme="minorBidi"/>
          <w:bCs/>
          <w:sz w:val="24"/>
          <w:szCs w:val="24"/>
        </w:rPr>
        <w:t>Hygiene</w:t>
      </w:r>
      <w:r>
        <w:rPr>
          <w:rFonts w:asciiTheme="minorBidi" w:hAnsiTheme="minorBidi" w:cstheme="minorBidi"/>
          <w:bCs/>
          <w:sz w:val="24"/>
          <w:szCs w:val="24"/>
        </w:rPr>
        <w:t xml:space="preserve"> </w:t>
      </w:r>
      <w:r w:rsidR="00907BBA" w:rsidRPr="001B7F19">
        <w:rPr>
          <w:rFonts w:asciiTheme="minorBidi" w:hAnsiTheme="minorBidi" w:cstheme="minorBidi"/>
          <w:bCs/>
          <w:sz w:val="24"/>
          <w:szCs w:val="24"/>
        </w:rPr>
        <w:t>kits and trainings</w:t>
      </w:r>
      <w:r>
        <w:rPr>
          <w:rFonts w:asciiTheme="minorBidi" w:hAnsiTheme="minorBidi" w:cstheme="minorBidi"/>
          <w:bCs/>
          <w:sz w:val="24"/>
          <w:szCs w:val="24"/>
        </w:rPr>
        <w:t xml:space="preserve"> of community members on safe </w:t>
      </w:r>
      <w:r>
        <w:rPr>
          <w:rFonts w:asciiTheme="minorBidi" w:hAnsiTheme="minorBidi" w:cstheme="minorBidi"/>
          <w:bCs/>
          <w:sz w:val="24"/>
          <w:szCs w:val="24"/>
        </w:rPr>
        <w:lastRenderedPageBreak/>
        <w:t xml:space="preserve">hygiene practices </w:t>
      </w:r>
    </w:p>
    <w:p w14:paraId="46AA1EDB" w14:textId="5B3642ED" w:rsidR="00994F01" w:rsidRPr="001B7F19" w:rsidRDefault="00910DE7" w:rsidP="00C84E51">
      <w:pPr>
        <w:pStyle w:val="ListParagraph"/>
        <w:numPr>
          <w:ilvl w:val="0"/>
          <w:numId w:val="13"/>
        </w:numPr>
        <w:spacing w:line="276" w:lineRule="auto"/>
        <w:jc w:val="both"/>
        <w:rPr>
          <w:rFonts w:asciiTheme="minorBidi" w:hAnsiTheme="minorBidi" w:cstheme="minorBidi"/>
          <w:bCs/>
          <w:sz w:val="24"/>
          <w:szCs w:val="24"/>
        </w:rPr>
      </w:pPr>
      <w:r w:rsidRPr="001B7F19">
        <w:rPr>
          <w:rFonts w:asciiTheme="minorBidi" w:hAnsiTheme="minorBidi" w:cstheme="minorBidi"/>
          <w:bCs/>
          <w:sz w:val="24"/>
          <w:szCs w:val="24"/>
        </w:rPr>
        <w:t>Construction</w:t>
      </w:r>
      <w:r w:rsidR="00907BBA" w:rsidRPr="001B7F19">
        <w:rPr>
          <w:rFonts w:asciiTheme="minorBidi" w:hAnsiTheme="minorBidi" w:cstheme="minorBidi"/>
          <w:bCs/>
          <w:sz w:val="24"/>
          <w:szCs w:val="24"/>
        </w:rPr>
        <w:t xml:space="preserve"> and rehabilitation</w:t>
      </w:r>
      <w:r w:rsidR="00303DCA" w:rsidRPr="001B7F19">
        <w:rPr>
          <w:rFonts w:asciiTheme="minorBidi" w:hAnsiTheme="minorBidi" w:cstheme="minorBidi"/>
          <w:bCs/>
          <w:sz w:val="24"/>
          <w:szCs w:val="24"/>
        </w:rPr>
        <w:t xml:space="preserve"> of latrines</w:t>
      </w:r>
      <w:r w:rsidR="00907BBA" w:rsidRPr="001B7F19">
        <w:rPr>
          <w:rFonts w:asciiTheme="minorBidi" w:hAnsiTheme="minorBidi" w:cstheme="minorBidi"/>
          <w:bCs/>
          <w:sz w:val="24"/>
          <w:szCs w:val="24"/>
        </w:rPr>
        <w:t xml:space="preserve"> and water points</w:t>
      </w:r>
    </w:p>
    <w:p w14:paraId="50A42BE2" w14:textId="77777777" w:rsidR="00A270EB" w:rsidRDefault="00A270EB" w:rsidP="00A270EB">
      <w:pPr>
        <w:ind w:left="89"/>
        <w:rPr>
          <w:rFonts w:asciiTheme="minorBidi" w:hAnsiTheme="minorBidi" w:cstheme="minorBidi"/>
          <w:sz w:val="24"/>
          <w:szCs w:val="24"/>
        </w:rPr>
      </w:pPr>
    </w:p>
    <w:p w14:paraId="770254EF" w14:textId="6C36F2BB" w:rsidR="00FA2BCB" w:rsidRPr="001B7F19" w:rsidRDefault="00A270EB" w:rsidP="0006619A">
      <w:pPr>
        <w:ind w:left="89"/>
        <w:rPr>
          <w:rFonts w:asciiTheme="minorBidi" w:hAnsiTheme="minorBidi" w:cstheme="minorBidi"/>
          <w:sz w:val="24"/>
          <w:szCs w:val="24"/>
        </w:rPr>
      </w:pPr>
      <w:r w:rsidRPr="00C64102">
        <w:rPr>
          <w:rFonts w:asciiTheme="minorBidi" w:hAnsiTheme="minorBidi" w:cstheme="minorBidi"/>
          <w:sz w:val="24"/>
          <w:szCs w:val="24"/>
        </w:rPr>
        <w:t xml:space="preserve">CARE International </w:t>
      </w:r>
      <w:r>
        <w:rPr>
          <w:rFonts w:asciiTheme="minorBidi" w:hAnsiTheme="minorBidi" w:cstheme="minorBidi"/>
          <w:sz w:val="24"/>
          <w:szCs w:val="24"/>
        </w:rPr>
        <w:t xml:space="preserve">is seeking professional </w:t>
      </w:r>
      <w:r w:rsidRPr="0006619A">
        <w:rPr>
          <w:rFonts w:asciiTheme="minorBidi" w:hAnsiTheme="minorBidi" w:cstheme="minorBidi"/>
          <w:sz w:val="24"/>
          <w:szCs w:val="24"/>
        </w:rPr>
        <w:t xml:space="preserve">services for an Expenditure Verification (EV) for the project </w:t>
      </w:r>
      <w:r w:rsidR="0006619A" w:rsidRPr="0006619A">
        <w:rPr>
          <w:rFonts w:ascii="Arial" w:hAnsi="Arial" w:cs="Arial"/>
          <w:sz w:val="24"/>
          <w:szCs w:val="24"/>
        </w:rPr>
        <w:t xml:space="preserve">“Emergency </w:t>
      </w:r>
      <w:r w:rsidR="006746F0">
        <w:rPr>
          <w:rFonts w:ascii="Arial" w:hAnsi="Arial" w:cs="Arial"/>
          <w:sz w:val="24"/>
          <w:szCs w:val="24"/>
        </w:rPr>
        <w:t>A</w:t>
      </w:r>
      <w:r w:rsidR="0006619A" w:rsidRPr="0006619A">
        <w:rPr>
          <w:rFonts w:ascii="Arial" w:hAnsi="Arial" w:cs="Arial"/>
          <w:sz w:val="24"/>
          <w:szCs w:val="24"/>
        </w:rPr>
        <w:t xml:space="preserve">id Sudan - Aid for </w:t>
      </w:r>
      <w:r w:rsidR="006746F0">
        <w:rPr>
          <w:rFonts w:ascii="Arial" w:hAnsi="Arial" w:cs="Arial"/>
          <w:sz w:val="24"/>
          <w:szCs w:val="24"/>
        </w:rPr>
        <w:t>R</w:t>
      </w:r>
      <w:r w:rsidR="0006619A" w:rsidRPr="0006619A">
        <w:rPr>
          <w:rFonts w:ascii="Arial" w:hAnsi="Arial" w:cs="Arial"/>
          <w:sz w:val="24"/>
          <w:szCs w:val="24"/>
        </w:rPr>
        <w:t>efugees</w:t>
      </w:r>
      <w:r w:rsidR="006746F0">
        <w:rPr>
          <w:rFonts w:ascii="Arial" w:hAnsi="Arial" w:cs="Arial"/>
          <w:sz w:val="24"/>
          <w:szCs w:val="24"/>
        </w:rPr>
        <w:t xml:space="preserve"> in </w:t>
      </w:r>
      <w:proofErr w:type="spellStart"/>
      <w:r w:rsidR="006746F0">
        <w:rPr>
          <w:rFonts w:ascii="Arial" w:hAnsi="Arial" w:cs="Arial"/>
          <w:sz w:val="24"/>
          <w:szCs w:val="24"/>
        </w:rPr>
        <w:t>Gedaref</w:t>
      </w:r>
      <w:proofErr w:type="spellEnd"/>
      <w:r w:rsidR="006746F0">
        <w:rPr>
          <w:rFonts w:ascii="Arial" w:hAnsi="Arial" w:cs="Arial"/>
          <w:sz w:val="24"/>
          <w:szCs w:val="24"/>
        </w:rPr>
        <w:t xml:space="preserve"> State”</w:t>
      </w:r>
      <w:r w:rsidR="00442CBD" w:rsidRPr="0006619A">
        <w:rPr>
          <w:rFonts w:asciiTheme="minorBidi" w:hAnsiTheme="minorBidi" w:cstheme="minorBidi"/>
          <w:sz w:val="24"/>
          <w:szCs w:val="24"/>
        </w:rPr>
        <w:t>.</w:t>
      </w:r>
      <w:r w:rsidR="000701E3" w:rsidRPr="0006619A">
        <w:rPr>
          <w:rFonts w:asciiTheme="minorBidi" w:hAnsiTheme="minorBidi" w:cstheme="minorBidi"/>
          <w:sz w:val="24"/>
          <w:szCs w:val="24"/>
        </w:rPr>
        <w:t xml:space="preserve"> </w:t>
      </w:r>
      <w:r w:rsidR="00DD06E1" w:rsidRPr="0006619A">
        <w:rPr>
          <w:rFonts w:asciiTheme="minorBidi" w:hAnsiTheme="minorBidi" w:cstheme="minorBidi"/>
          <w:bCs/>
          <w:sz w:val="24"/>
          <w:szCs w:val="24"/>
        </w:rPr>
        <w:t xml:space="preserve">This </w:t>
      </w:r>
      <w:r w:rsidRPr="0006619A">
        <w:rPr>
          <w:rFonts w:asciiTheme="minorBidi" w:hAnsiTheme="minorBidi" w:cstheme="minorBidi"/>
          <w:bCs/>
          <w:sz w:val="24"/>
          <w:szCs w:val="24"/>
        </w:rPr>
        <w:t>EV</w:t>
      </w:r>
      <w:r w:rsidR="00DD06E1" w:rsidRPr="0006619A">
        <w:rPr>
          <w:rFonts w:asciiTheme="minorBidi" w:hAnsiTheme="minorBidi" w:cstheme="minorBidi"/>
          <w:bCs/>
          <w:sz w:val="24"/>
          <w:szCs w:val="24"/>
        </w:rPr>
        <w:t xml:space="preserve"> will cover the</w:t>
      </w:r>
      <w:r w:rsidR="005644BB" w:rsidRPr="0006619A">
        <w:rPr>
          <w:rFonts w:asciiTheme="minorBidi" w:hAnsiTheme="minorBidi" w:cstheme="minorBidi"/>
          <w:bCs/>
          <w:sz w:val="24"/>
          <w:szCs w:val="24"/>
        </w:rPr>
        <w:t xml:space="preserve"> </w:t>
      </w:r>
      <w:r w:rsidR="00AD37D3" w:rsidRPr="0006619A">
        <w:rPr>
          <w:rFonts w:asciiTheme="minorBidi" w:hAnsiTheme="minorBidi" w:cstheme="minorBidi"/>
          <w:bCs/>
          <w:sz w:val="24"/>
          <w:szCs w:val="24"/>
        </w:rPr>
        <w:t>entire</w:t>
      </w:r>
      <w:r w:rsidR="005644BB" w:rsidRPr="0006619A">
        <w:rPr>
          <w:rFonts w:asciiTheme="minorBidi" w:hAnsiTheme="minorBidi" w:cstheme="minorBidi"/>
          <w:bCs/>
          <w:sz w:val="24"/>
          <w:szCs w:val="24"/>
        </w:rPr>
        <w:t xml:space="preserve"> budget </w:t>
      </w:r>
      <w:r w:rsidR="00A35AC6">
        <w:rPr>
          <w:rFonts w:asciiTheme="minorBidi" w:hAnsiTheme="minorBidi" w:cstheme="minorBidi"/>
          <w:bCs/>
          <w:sz w:val="24"/>
          <w:szCs w:val="24"/>
        </w:rPr>
        <w:t xml:space="preserve">of </w:t>
      </w:r>
      <w:r w:rsidR="006746F0">
        <w:rPr>
          <w:rFonts w:asciiTheme="minorBidi" w:hAnsiTheme="minorBidi" w:cstheme="minorBidi"/>
          <w:bCs/>
          <w:sz w:val="24"/>
          <w:szCs w:val="24"/>
        </w:rPr>
        <w:t>€</w:t>
      </w:r>
      <w:r w:rsidR="00A35AC6">
        <w:rPr>
          <w:rFonts w:asciiTheme="minorBidi" w:hAnsiTheme="minorBidi" w:cstheme="minorBidi"/>
          <w:bCs/>
          <w:sz w:val="24"/>
          <w:szCs w:val="24"/>
        </w:rPr>
        <w:t xml:space="preserve">355,449.54, </w:t>
      </w:r>
      <w:r w:rsidR="004C2B5D" w:rsidRPr="0006619A">
        <w:rPr>
          <w:rFonts w:asciiTheme="minorBidi" w:hAnsiTheme="minorBidi" w:cstheme="minorBidi"/>
          <w:bCs/>
          <w:sz w:val="24"/>
          <w:szCs w:val="24"/>
        </w:rPr>
        <w:t xml:space="preserve">funded </w:t>
      </w:r>
      <w:r w:rsidR="000701E3" w:rsidRPr="0006619A">
        <w:rPr>
          <w:rFonts w:asciiTheme="minorBidi" w:hAnsiTheme="minorBidi" w:cstheme="minorBidi"/>
          <w:bCs/>
          <w:sz w:val="24"/>
          <w:szCs w:val="24"/>
        </w:rPr>
        <w:t>by</w:t>
      </w:r>
      <w:r w:rsidR="004C2B5D" w:rsidRPr="0006619A">
        <w:rPr>
          <w:rFonts w:asciiTheme="minorBidi" w:hAnsiTheme="minorBidi" w:cstheme="minorBidi"/>
          <w:bCs/>
          <w:sz w:val="24"/>
          <w:szCs w:val="24"/>
        </w:rPr>
        <w:t xml:space="preserve"> </w:t>
      </w:r>
      <w:bookmarkStart w:id="3" w:name="_Hlk110860093"/>
      <w:r w:rsidR="002A14A0" w:rsidRPr="0006619A">
        <w:rPr>
          <w:rFonts w:asciiTheme="minorBidi" w:hAnsiTheme="minorBidi" w:cstheme="minorBidi"/>
          <w:bCs/>
          <w:sz w:val="24"/>
          <w:szCs w:val="24"/>
        </w:rPr>
        <w:t xml:space="preserve">Deutsche Postcode </w:t>
      </w:r>
      <w:proofErr w:type="spellStart"/>
      <w:r w:rsidR="002A14A0" w:rsidRPr="0006619A">
        <w:rPr>
          <w:rFonts w:asciiTheme="minorBidi" w:hAnsiTheme="minorBidi" w:cstheme="minorBidi"/>
          <w:bCs/>
          <w:sz w:val="24"/>
          <w:szCs w:val="24"/>
        </w:rPr>
        <w:t>Lotterie</w:t>
      </w:r>
      <w:proofErr w:type="spellEnd"/>
      <w:r w:rsidR="002A14A0" w:rsidRPr="0006619A">
        <w:rPr>
          <w:rFonts w:asciiTheme="minorBidi" w:hAnsiTheme="minorBidi" w:cstheme="minorBidi"/>
          <w:bCs/>
          <w:sz w:val="24"/>
          <w:szCs w:val="24"/>
        </w:rPr>
        <w:t xml:space="preserve"> </w:t>
      </w:r>
      <w:r w:rsidR="000701E3" w:rsidRPr="0006619A">
        <w:rPr>
          <w:rFonts w:asciiTheme="minorBidi" w:hAnsiTheme="minorBidi" w:cstheme="minorBidi"/>
          <w:bCs/>
          <w:sz w:val="24"/>
          <w:szCs w:val="24"/>
        </w:rPr>
        <w:t>(donor) through</w:t>
      </w:r>
      <w:r w:rsidR="000701E3" w:rsidRPr="000701E3">
        <w:rPr>
          <w:rFonts w:asciiTheme="minorBidi" w:hAnsiTheme="minorBidi" w:cstheme="minorBidi"/>
          <w:bCs/>
          <w:sz w:val="24"/>
          <w:szCs w:val="24"/>
        </w:rPr>
        <w:t xml:space="preserve"> CARE Deutschland </w:t>
      </w:r>
      <w:bookmarkEnd w:id="3"/>
      <w:r w:rsidR="00A35AC6">
        <w:rPr>
          <w:rFonts w:asciiTheme="minorBidi" w:hAnsiTheme="minorBidi" w:cstheme="minorBidi"/>
          <w:bCs/>
          <w:sz w:val="24"/>
          <w:szCs w:val="24"/>
        </w:rPr>
        <w:t xml:space="preserve">and including the match fund of CARE </w:t>
      </w:r>
      <w:r w:rsidR="006746F0">
        <w:rPr>
          <w:rFonts w:asciiTheme="minorBidi" w:hAnsiTheme="minorBidi" w:cstheme="minorBidi"/>
          <w:bCs/>
          <w:sz w:val="24"/>
          <w:szCs w:val="24"/>
        </w:rPr>
        <w:t>Deutschland</w:t>
      </w:r>
      <w:r w:rsidR="00A35AC6">
        <w:rPr>
          <w:rFonts w:asciiTheme="minorBidi" w:hAnsiTheme="minorBidi" w:cstheme="minorBidi"/>
          <w:bCs/>
          <w:sz w:val="24"/>
          <w:szCs w:val="24"/>
        </w:rPr>
        <w:t xml:space="preserve"> </w:t>
      </w:r>
      <w:r w:rsidR="002A14A0" w:rsidRPr="000701E3">
        <w:rPr>
          <w:rFonts w:asciiTheme="minorBidi" w:hAnsiTheme="minorBidi" w:cstheme="minorBidi"/>
          <w:bCs/>
          <w:sz w:val="24"/>
          <w:szCs w:val="24"/>
        </w:rPr>
        <w:t xml:space="preserve">for the </w:t>
      </w:r>
      <w:r w:rsidR="002A14A0" w:rsidRPr="001B7F19">
        <w:rPr>
          <w:rFonts w:asciiTheme="minorBidi" w:hAnsiTheme="minorBidi" w:cstheme="minorBidi"/>
          <w:bCs/>
          <w:sz w:val="24"/>
          <w:szCs w:val="24"/>
        </w:rPr>
        <w:t xml:space="preserve">implementation of </w:t>
      </w:r>
      <w:bookmarkStart w:id="4" w:name="_Hlk110860150"/>
      <w:r w:rsidR="0006619A" w:rsidRPr="001B7F19">
        <w:rPr>
          <w:rFonts w:ascii="Arial" w:hAnsi="Arial" w:cs="Arial"/>
          <w:sz w:val="24"/>
          <w:szCs w:val="24"/>
        </w:rPr>
        <w:t xml:space="preserve">“Emergency </w:t>
      </w:r>
      <w:r w:rsidR="006746F0">
        <w:rPr>
          <w:rFonts w:ascii="Arial" w:hAnsi="Arial" w:cs="Arial"/>
          <w:sz w:val="24"/>
          <w:szCs w:val="24"/>
        </w:rPr>
        <w:t>A</w:t>
      </w:r>
      <w:r w:rsidR="0006619A" w:rsidRPr="001B7F19">
        <w:rPr>
          <w:rFonts w:ascii="Arial" w:hAnsi="Arial" w:cs="Arial"/>
          <w:sz w:val="24"/>
          <w:szCs w:val="24"/>
        </w:rPr>
        <w:t>id Sudan - Aid for refugees</w:t>
      </w:r>
      <w:r w:rsidR="002A14A0" w:rsidRPr="001B7F19">
        <w:rPr>
          <w:rFonts w:asciiTheme="minorBidi" w:hAnsiTheme="minorBidi" w:cstheme="minorBidi"/>
          <w:bCs/>
          <w:sz w:val="24"/>
          <w:szCs w:val="24"/>
        </w:rPr>
        <w:t xml:space="preserve">” </w:t>
      </w:r>
      <w:bookmarkEnd w:id="4"/>
      <w:r w:rsidR="002A14A0" w:rsidRPr="001B7F19">
        <w:rPr>
          <w:rFonts w:asciiTheme="minorBidi" w:hAnsiTheme="minorBidi" w:cstheme="minorBidi"/>
          <w:bCs/>
          <w:sz w:val="24"/>
          <w:szCs w:val="24"/>
        </w:rPr>
        <w:t>project</w:t>
      </w:r>
      <w:r w:rsidR="004C2B5D" w:rsidRPr="001B7F19">
        <w:rPr>
          <w:rFonts w:asciiTheme="minorBidi" w:hAnsiTheme="minorBidi" w:cstheme="minorBidi"/>
          <w:bCs/>
          <w:sz w:val="24"/>
          <w:szCs w:val="24"/>
        </w:rPr>
        <w:t xml:space="preserve"> </w:t>
      </w:r>
      <w:r w:rsidR="005644BB" w:rsidRPr="001B7F19">
        <w:rPr>
          <w:rFonts w:asciiTheme="minorBidi" w:hAnsiTheme="minorBidi" w:cstheme="minorBidi"/>
          <w:bCs/>
          <w:sz w:val="24"/>
          <w:szCs w:val="24"/>
        </w:rPr>
        <w:t xml:space="preserve">during the </w:t>
      </w:r>
      <w:r w:rsidR="00DD06E1" w:rsidRPr="001B7F19">
        <w:rPr>
          <w:rFonts w:asciiTheme="minorBidi" w:hAnsiTheme="minorBidi" w:cstheme="minorBidi"/>
          <w:bCs/>
          <w:sz w:val="24"/>
          <w:szCs w:val="24"/>
        </w:rPr>
        <w:t xml:space="preserve">implementation period </w:t>
      </w:r>
      <w:r w:rsidR="0006619A" w:rsidRPr="001B7F19">
        <w:rPr>
          <w:rFonts w:asciiTheme="minorBidi" w:hAnsiTheme="minorBidi" w:cstheme="minorBidi"/>
          <w:bCs/>
          <w:sz w:val="24"/>
          <w:szCs w:val="24"/>
        </w:rPr>
        <w:t>10.02.2022 – 31.10.2022</w:t>
      </w:r>
      <w:r w:rsidR="006746F0">
        <w:rPr>
          <w:rFonts w:asciiTheme="minorBidi" w:hAnsiTheme="minorBidi" w:cstheme="minorBidi"/>
          <w:bCs/>
          <w:sz w:val="24"/>
          <w:szCs w:val="24"/>
        </w:rPr>
        <w:t>.</w:t>
      </w:r>
    </w:p>
    <w:p w14:paraId="2F813A94" w14:textId="031E4167" w:rsidR="000669F0" w:rsidRPr="001B7F19" w:rsidRDefault="00F462AC" w:rsidP="00A270EB">
      <w:pPr>
        <w:pStyle w:val="BodyText"/>
        <w:spacing w:line="276" w:lineRule="auto"/>
        <w:ind w:left="90" w:right="4"/>
        <w:jc w:val="both"/>
        <w:rPr>
          <w:rFonts w:asciiTheme="minorBidi" w:hAnsiTheme="minorBidi" w:cstheme="minorBidi"/>
          <w:sz w:val="24"/>
          <w:szCs w:val="24"/>
        </w:rPr>
      </w:pPr>
      <w:r w:rsidRPr="001B7F19">
        <w:rPr>
          <w:rFonts w:asciiTheme="minorBidi" w:hAnsiTheme="minorBidi" w:cstheme="minorBidi"/>
          <w:sz w:val="24"/>
          <w:szCs w:val="24"/>
        </w:rPr>
        <w:t>A</w:t>
      </w:r>
      <w:r w:rsidR="00CE7C47" w:rsidRPr="001B7F19">
        <w:rPr>
          <w:rFonts w:asciiTheme="minorBidi" w:hAnsiTheme="minorBidi" w:cstheme="minorBidi"/>
          <w:sz w:val="24"/>
          <w:szCs w:val="24"/>
        </w:rPr>
        <w:t>ll</w:t>
      </w:r>
      <w:r w:rsidRPr="001B7F19">
        <w:rPr>
          <w:rFonts w:asciiTheme="minorBidi" w:hAnsiTheme="minorBidi" w:cstheme="minorBidi"/>
          <w:sz w:val="24"/>
          <w:szCs w:val="24"/>
        </w:rPr>
        <w:t xml:space="preserve"> project</w:t>
      </w:r>
      <w:r w:rsidR="00CE7C47" w:rsidRPr="001B7F19">
        <w:rPr>
          <w:rFonts w:asciiTheme="minorBidi" w:hAnsiTheme="minorBidi" w:cstheme="minorBidi"/>
          <w:sz w:val="24"/>
          <w:szCs w:val="24"/>
        </w:rPr>
        <w:t xml:space="preserve"> financial and other information are available in</w:t>
      </w:r>
      <w:r w:rsidR="00A35AC6">
        <w:rPr>
          <w:rFonts w:asciiTheme="minorBidi" w:hAnsiTheme="minorBidi" w:cstheme="minorBidi"/>
          <w:sz w:val="24"/>
          <w:szCs w:val="24"/>
        </w:rPr>
        <w:t xml:space="preserve"> </w:t>
      </w:r>
      <w:proofErr w:type="spellStart"/>
      <w:r w:rsidR="006746F0">
        <w:rPr>
          <w:rFonts w:asciiTheme="minorBidi" w:hAnsiTheme="minorBidi" w:cstheme="minorBidi"/>
          <w:sz w:val="24"/>
          <w:szCs w:val="24"/>
        </w:rPr>
        <w:t>Gedaref</w:t>
      </w:r>
      <w:commentRangeStart w:id="5"/>
      <w:proofErr w:type="spellEnd"/>
      <w:r w:rsidR="00A35AC6">
        <w:rPr>
          <w:rFonts w:asciiTheme="minorBidi" w:hAnsiTheme="minorBidi" w:cstheme="minorBidi"/>
          <w:sz w:val="24"/>
          <w:szCs w:val="24"/>
        </w:rPr>
        <w:t xml:space="preserve"> </w:t>
      </w:r>
      <w:r w:rsidR="006746F0">
        <w:rPr>
          <w:rFonts w:asciiTheme="minorBidi" w:hAnsiTheme="minorBidi" w:cstheme="minorBidi"/>
          <w:sz w:val="24"/>
          <w:szCs w:val="24"/>
        </w:rPr>
        <w:t>Field O</w:t>
      </w:r>
      <w:r w:rsidR="00CE7C47" w:rsidRPr="001B7F19">
        <w:rPr>
          <w:rFonts w:asciiTheme="minorBidi" w:hAnsiTheme="minorBidi" w:cstheme="minorBidi"/>
          <w:sz w:val="24"/>
          <w:szCs w:val="24"/>
        </w:rPr>
        <w:t>ffice</w:t>
      </w:r>
      <w:commentRangeEnd w:id="5"/>
      <w:r w:rsidR="00A35AC6">
        <w:rPr>
          <w:rStyle w:val="CommentReference"/>
        </w:rPr>
        <w:commentReference w:id="5"/>
      </w:r>
      <w:r w:rsidR="006746F0">
        <w:rPr>
          <w:rFonts w:asciiTheme="minorBidi" w:hAnsiTheme="minorBidi" w:cstheme="minorBidi"/>
          <w:sz w:val="24"/>
          <w:szCs w:val="24"/>
        </w:rPr>
        <w:t>, but would be made available to the EV Firm</w:t>
      </w:r>
      <w:r w:rsidR="00CE7C47" w:rsidRPr="001B7F19">
        <w:rPr>
          <w:rFonts w:asciiTheme="minorBidi" w:hAnsiTheme="minorBidi" w:cstheme="minorBidi"/>
          <w:sz w:val="24"/>
          <w:szCs w:val="24"/>
        </w:rPr>
        <w:t>,</w:t>
      </w:r>
      <w:r w:rsidR="006746F0">
        <w:rPr>
          <w:rFonts w:asciiTheme="minorBidi" w:hAnsiTheme="minorBidi" w:cstheme="minorBidi"/>
          <w:sz w:val="24"/>
          <w:szCs w:val="24"/>
        </w:rPr>
        <w:t xml:space="preserve"> as</w:t>
      </w:r>
      <w:r w:rsidR="00CE7C47" w:rsidRPr="001B7F19">
        <w:rPr>
          <w:rFonts w:asciiTheme="minorBidi" w:hAnsiTheme="minorBidi" w:cstheme="minorBidi"/>
          <w:sz w:val="24"/>
          <w:szCs w:val="24"/>
        </w:rPr>
        <w:t xml:space="preserve"> the audit will be conducted </w:t>
      </w:r>
      <w:r w:rsidR="00A35AC6">
        <w:rPr>
          <w:rFonts w:asciiTheme="minorBidi" w:hAnsiTheme="minorBidi" w:cstheme="minorBidi"/>
          <w:sz w:val="24"/>
          <w:szCs w:val="24"/>
        </w:rPr>
        <w:t xml:space="preserve">in </w:t>
      </w:r>
      <w:r w:rsidR="006746F0" w:rsidRPr="006746F0">
        <w:rPr>
          <w:rFonts w:asciiTheme="minorBidi" w:hAnsiTheme="minorBidi" w:cstheme="minorBidi"/>
          <w:sz w:val="24"/>
          <w:szCs w:val="24"/>
        </w:rPr>
        <w:t>CI</w:t>
      </w:r>
      <w:r w:rsidR="00A35AC6" w:rsidRPr="006746F0">
        <w:rPr>
          <w:rFonts w:asciiTheme="minorBidi" w:hAnsiTheme="minorBidi" w:cstheme="minorBidi"/>
          <w:sz w:val="24"/>
          <w:szCs w:val="24"/>
        </w:rPr>
        <w:t xml:space="preserve"> office in </w:t>
      </w:r>
      <w:r w:rsidR="006746F0" w:rsidRPr="006746F0">
        <w:rPr>
          <w:rFonts w:asciiTheme="minorBidi" w:hAnsiTheme="minorBidi" w:cstheme="minorBidi"/>
          <w:sz w:val="24"/>
          <w:szCs w:val="24"/>
        </w:rPr>
        <w:t>Khartoum</w:t>
      </w:r>
      <w:r w:rsidR="00CE7C47" w:rsidRPr="006746F0">
        <w:rPr>
          <w:rFonts w:asciiTheme="minorBidi" w:hAnsiTheme="minorBidi" w:cstheme="minorBidi"/>
          <w:sz w:val="24"/>
          <w:szCs w:val="24"/>
        </w:rPr>
        <w:t>.</w:t>
      </w:r>
    </w:p>
    <w:p w14:paraId="0BB10D05" w14:textId="662B6B41" w:rsidR="00FA2BCB" w:rsidRDefault="00FE72B9" w:rsidP="00A270EB">
      <w:pPr>
        <w:pStyle w:val="BodyText"/>
        <w:spacing w:line="276" w:lineRule="auto"/>
        <w:ind w:left="90" w:right="4"/>
        <w:jc w:val="both"/>
        <w:rPr>
          <w:rFonts w:asciiTheme="minorBidi" w:hAnsiTheme="minorBidi" w:cstheme="minorBidi"/>
          <w:sz w:val="24"/>
          <w:szCs w:val="24"/>
        </w:rPr>
      </w:pPr>
      <w:r w:rsidRPr="001B7F19">
        <w:rPr>
          <w:rFonts w:asciiTheme="minorBidi" w:hAnsiTheme="minorBidi" w:cstheme="minorBidi"/>
          <w:sz w:val="24"/>
          <w:szCs w:val="24"/>
        </w:rPr>
        <w:t xml:space="preserve">Expected start date of the audit is </w:t>
      </w:r>
      <w:r w:rsidR="0006619A" w:rsidRPr="001B7F19">
        <w:rPr>
          <w:rFonts w:asciiTheme="minorBidi" w:hAnsiTheme="minorBidi" w:cstheme="minorBidi"/>
          <w:sz w:val="24"/>
          <w:szCs w:val="24"/>
        </w:rPr>
        <w:t>December 1st</w:t>
      </w:r>
      <w:r w:rsidR="007A453C" w:rsidRPr="0006619A">
        <w:rPr>
          <w:rFonts w:asciiTheme="minorBidi" w:hAnsiTheme="minorBidi" w:cstheme="minorBidi"/>
          <w:sz w:val="24"/>
          <w:szCs w:val="24"/>
        </w:rPr>
        <w:t>, 202</w:t>
      </w:r>
      <w:r w:rsidR="00F01247" w:rsidRPr="0006619A">
        <w:rPr>
          <w:rFonts w:asciiTheme="minorBidi" w:hAnsiTheme="minorBidi" w:cstheme="minorBidi"/>
          <w:sz w:val="24"/>
          <w:szCs w:val="24"/>
        </w:rPr>
        <w:t>2</w:t>
      </w:r>
      <w:r w:rsidRPr="0006619A">
        <w:rPr>
          <w:rFonts w:asciiTheme="minorBidi" w:hAnsiTheme="minorBidi" w:cstheme="minorBidi"/>
          <w:sz w:val="24"/>
          <w:szCs w:val="24"/>
        </w:rPr>
        <w:t>, and final report should be</w:t>
      </w:r>
      <w:r w:rsidR="00086363" w:rsidRPr="0006619A">
        <w:rPr>
          <w:rFonts w:asciiTheme="minorBidi" w:hAnsiTheme="minorBidi" w:cstheme="minorBidi"/>
          <w:sz w:val="24"/>
          <w:szCs w:val="24"/>
        </w:rPr>
        <w:t xml:space="preserve"> issued</w:t>
      </w:r>
      <w:r w:rsidRPr="0006619A">
        <w:rPr>
          <w:rFonts w:asciiTheme="minorBidi" w:hAnsiTheme="minorBidi" w:cstheme="minorBidi"/>
          <w:sz w:val="24"/>
          <w:szCs w:val="24"/>
        </w:rPr>
        <w:t xml:space="preserve"> by </w:t>
      </w:r>
      <w:r w:rsidR="0006619A" w:rsidRPr="0006619A">
        <w:rPr>
          <w:rFonts w:asciiTheme="minorBidi" w:hAnsiTheme="minorBidi" w:cstheme="minorBidi"/>
          <w:sz w:val="24"/>
          <w:szCs w:val="24"/>
        </w:rPr>
        <w:t>December 23rd</w:t>
      </w:r>
      <w:r w:rsidR="0048364D" w:rsidRPr="0006619A">
        <w:rPr>
          <w:rFonts w:asciiTheme="minorBidi" w:hAnsiTheme="minorBidi" w:cstheme="minorBidi"/>
          <w:sz w:val="24"/>
          <w:szCs w:val="24"/>
        </w:rPr>
        <w:t>,</w:t>
      </w:r>
      <w:r w:rsidRPr="0006619A">
        <w:rPr>
          <w:rFonts w:asciiTheme="minorBidi" w:hAnsiTheme="minorBidi" w:cstheme="minorBidi"/>
          <w:sz w:val="24"/>
          <w:szCs w:val="24"/>
        </w:rPr>
        <w:t xml:space="preserve"> 202</w:t>
      </w:r>
      <w:r w:rsidR="00F01247" w:rsidRPr="0006619A">
        <w:rPr>
          <w:rFonts w:asciiTheme="minorBidi" w:hAnsiTheme="minorBidi" w:cstheme="minorBidi"/>
          <w:sz w:val="24"/>
          <w:szCs w:val="24"/>
        </w:rPr>
        <w:t>2</w:t>
      </w:r>
      <w:r w:rsidRPr="0006619A">
        <w:rPr>
          <w:rFonts w:asciiTheme="minorBidi" w:hAnsiTheme="minorBidi" w:cstheme="minorBidi"/>
          <w:sz w:val="24"/>
          <w:szCs w:val="24"/>
        </w:rPr>
        <w:t>.</w:t>
      </w:r>
    </w:p>
    <w:p w14:paraId="4DD4F958" w14:textId="77777777" w:rsidR="000701E3" w:rsidRPr="00130B36" w:rsidRDefault="000701E3" w:rsidP="00A270EB">
      <w:pPr>
        <w:pStyle w:val="BodyText"/>
        <w:spacing w:line="276" w:lineRule="auto"/>
        <w:ind w:left="90" w:right="4"/>
        <w:jc w:val="both"/>
        <w:rPr>
          <w:rFonts w:asciiTheme="minorBidi" w:hAnsiTheme="minorBidi" w:cstheme="minorBidi"/>
          <w:b/>
          <w:color w:val="FFFFFF"/>
          <w:shd w:val="clear" w:color="auto" w:fill="BF0000"/>
        </w:rPr>
      </w:pPr>
    </w:p>
    <w:p w14:paraId="0E36D396" w14:textId="7E2E6036" w:rsidR="00FA2BCB" w:rsidRPr="00130B36" w:rsidRDefault="00F77ECF" w:rsidP="00A270EB">
      <w:pPr>
        <w:spacing w:line="276" w:lineRule="auto"/>
        <w:ind w:left="90"/>
        <w:rPr>
          <w:rFonts w:asciiTheme="minorBidi" w:hAnsiTheme="minorBidi" w:cstheme="minorBidi"/>
          <w:b/>
          <w:color w:val="FFFFFF"/>
          <w:shd w:val="clear" w:color="auto" w:fill="BF0000"/>
        </w:rPr>
      </w:pPr>
      <w:r w:rsidRPr="00130B36">
        <w:rPr>
          <w:rFonts w:asciiTheme="minorBidi" w:hAnsiTheme="minorBidi" w:cstheme="minorBidi"/>
          <w:b/>
          <w:color w:val="FFFFFF"/>
          <w:shd w:val="clear" w:color="auto" w:fill="BF0000"/>
        </w:rPr>
        <w:t>DELIVERABLES</w:t>
      </w:r>
      <w:r w:rsidR="00130B36">
        <w:rPr>
          <w:rFonts w:asciiTheme="minorBidi" w:hAnsiTheme="minorBidi" w:cstheme="minorBidi"/>
          <w:b/>
          <w:color w:val="FFFFFF"/>
          <w:shd w:val="clear" w:color="auto" w:fill="BF0000"/>
        </w:rPr>
        <w:t xml:space="preserve">                                                                                                                                             </w:t>
      </w:r>
    </w:p>
    <w:p w14:paraId="49E729DC" w14:textId="08818E83"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This expenditure verification is an engagement to perform certain agreed-upon procedures </w:t>
      </w:r>
      <w:r w:rsidR="006746F0" w:rsidRPr="007426A9">
        <w:rPr>
          <w:rFonts w:asciiTheme="minorBidi" w:hAnsiTheme="minorBidi" w:cstheme="minorBidi"/>
          <w:sz w:val="24"/>
          <w:szCs w:val="24"/>
        </w:rPr>
        <w:t>regarding</w:t>
      </w:r>
      <w:r w:rsidRPr="007426A9">
        <w:rPr>
          <w:rFonts w:asciiTheme="minorBidi" w:hAnsiTheme="minorBidi" w:cstheme="minorBidi"/>
          <w:sz w:val="24"/>
          <w:szCs w:val="24"/>
        </w:rPr>
        <w:t xml:space="preserve"> the Financial Report for the Grant Contract. The objective of this expenditure verification is for the Auditor to </w:t>
      </w:r>
      <w:r w:rsidR="006746F0" w:rsidRPr="007426A9">
        <w:rPr>
          <w:rFonts w:asciiTheme="minorBidi" w:hAnsiTheme="minorBidi" w:cstheme="minorBidi"/>
          <w:sz w:val="24"/>
          <w:szCs w:val="24"/>
        </w:rPr>
        <w:t>carry out</w:t>
      </w:r>
      <w:r w:rsidRPr="007426A9">
        <w:rPr>
          <w:rFonts w:asciiTheme="minorBidi" w:hAnsiTheme="minorBidi" w:cstheme="minorBidi"/>
          <w:sz w:val="24"/>
          <w:szCs w:val="24"/>
        </w:rPr>
        <w:t xml:space="preserve"> the specific procedures listed in Annex A to th</w:t>
      </w:r>
      <w:r w:rsidR="006746F0">
        <w:rPr>
          <w:rFonts w:asciiTheme="minorBidi" w:hAnsiTheme="minorBidi" w:cstheme="minorBidi"/>
          <w:sz w:val="24"/>
          <w:szCs w:val="24"/>
        </w:rPr>
        <w:t>is</w:t>
      </w:r>
      <w:r w:rsidRPr="007426A9">
        <w:rPr>
          <w:rFonts w:asciiTheme="minorBidi" w:hAnsiTheme="minorBidi" w:cstheme="minorBidi"/>
          <w:sz w:val="24"/>
          <w:szCs w:val="24"/>
        </w:rPr>
        <w:t xml:space="preserve"> </w:t>
      </w:r>
      <w:proofErr w:type="spellStart"/>
      <w:r w:rsidRPr="007426A9">
        <w:rPr>
          <w:rFonts w:asciiTheme="minorBidi" w:hAnsiTheme="minorBidi" w:cstheme="minorBidi"/>
          <w:sz w:val="24"/>
          <w:szCs w:val="24"/>
        </w:rPr>
        <w:t>ToR</w:t>
      </w:r>
      <w:proofErr w:type="spellEnd"/>
      <w:r w:rsidRPr="007426A9">
        <w:rPr>
          <w:rFonts w:asciiTheme="minorBidi" w:hAnsiTheme="minorBidi" w:cstheme="minorBidi"/>
          <w:sz w:val="24"/>
          <w:szCs w:val="24"/>
        </w:rPr>
        <w:t xml:space="preserve"> and to submit to the donor a report of factual findings </w:t>
      </w:r>
      <w:proofErr w:type="gramStart"/>
      <w:r w:rsidRPr="007426A9">
        <w:rPr>
          <w:rFonts w:asciiTheme="minorBidi" w:hAnsiTheme="minorBidi" w:cstheme="minorBidi"/>
          <w:sz w:val="24"/>
          <w:szCs w:val="24"/>
        </w:rPr>
        <w:t>with regard to</w:t>
      </w:r>
      <w:proofErr w:type="gramEnd"/>
      <w:r w:rsidRPr="007426A9">
        <w:rPr>
          <w:rFonts w:asciiTheme="minorBidi" w:hAnsiTheme="minorBidi" w:cstheme="minorBidi"/>
          <w:sz w:val="24"/>
          <w:szCs w:val="24"/>
        </w:rPr>
        <w:t xml:space="preserve"> the specific verification procedures performed. Verification means that the Auditor examines the </w:t>
      </w:r>
      <w:proofErr w:type="gramStart"/>
      <w:r w:rsidRPr="007426A9">
        <w:rPr>
          <w:rFonts w:asciiTheme="minorBidi" w:hAnsiTheme="minorBidi" w:cstheme="minorBidi"/>
          <w:sz w:val="24"/>
          <w:szCs w:val="24"/>
        </w:rPr>
        <w:t>factual information</w:t>
      </w:r>
      <w:proofErr w:type="gramEnd"/>
      <w:r w:rsidRPr="007426A9">
        <w:rPr>
          <w:rFonts w:asciiTheme="minorBidi" w:hAnsiTheme="minorBidi" w:cstheme="minorBidi"/>
          <w:sz w:val="24"/>
          <w:szCs w:val="24"/>
        </w:rPr>
        <w:t xml:space="preserve"> in the Financial Report of the project and compares it with the terms and conditions of the Grant Contract. As this engagement is not an assurance engagement</w:t>
      </w:r>
      <w:r w:rsidR="006746F0">
        <w:rPr>
          <w:rFonts w:asciiTheme="minorBidi" w:hAnsiTheme="minorBidi" w:cstheme="minorBidi"/>
          <w:sz w:val="24"/>
          <w:szCs w:val="24"/>
        </w:rPr>
        <w:t>,</w:t>
      </w:r>
      <w:r w:rsidRPr="007426A9">
        <w:rPr>
          <w:rFonts w:asciiTheme="minorBidi" w:hAnsiTheme="minorBidi" w:cstheme="minorBidi"/>
          <w:sz w:val="24"/>
          <w:szCs w:val="24"/>
        </w:rPr>
        <w:t xml:space="preserve"> the Auditor does not provide an audit opinion and expresses no assurance. The donor assesses for itself the factual findings reported by the Auditor and draws its own conclusions from these factual findings. </w:t>
      </w:r>
    </w:p>
    <w:p w14:paraId="443DBA22" w14:textId="5F680F18" w:rsid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The Expenditure Verification (EV) will involve a review</w:t>
      </w:r>
      <w:r w:rsidR="006746F0">
        <w:rPr>
          <w:rFonts w:asciiTheme="minorBidi" w:hAnsiTheme="minorBidi" w:cstheme="minorBidi"/>
          <w:sz w:val="24"/>
          <w:szCs w:val="24"/>
        </w:rPr>
        <w:t xml:space="preserve"> of</w:t>
      </w:r>
      <w:r w:rsidRPr="007426A9">
        <w:rPr>
          <w:rFonts w:asciiTheme="minorBidi" w:hAnsiTheme="minorBidi" w:cstheme="minorBidi"/>
          <w:sz w:val="24"/>
          <w:szCs w:val="24"/>
        </w:rPr>
        <w:t xml:space="preserve"> </w:t>
      </w:r>
      <w:proofErr w:type="gramStart"/>
      <w:r w:rsidRPr="007426A9">
        <w:rPr>
          <w:rFonts w:asciiTheme="minorBidi" w:hAnsiTheme="minorBidi" w:cstheme="minorBidi"/>
          <w:sz w:val="24"/>
          <w:szCs w:val="24"/>
        </w:rPr>
        <w:t>a large number of</w:t>
      </w:r>
      <w:proofErr w:type="gramEnd"/>
      <w:r w:rsidRPr="007426A9">
        <w:rPr>
          <w:rFonts w:asciiTheme="minorBidi" w:hAnsiTheme="minorBidi" w:cstheme="minorBidi"/>
          <w:sz w:val="24"/>
          <w:szCs w:val="24"/>
        </w:rPr>
        <w:t xml:space="preserve"> supporting documents related to the financial report that is submitted</w:t>
      </w:r>
      <w:r w:rsidR="00CF1504">
        <w:rPr>
          <w:rFonts w:asciiTheme="minorBidi" w:hAnsiTheme="minorBidi" w:cstheme="minorBidi"/>
          <w:sz w:val="24"/>
          <w:szCs w:val="24"/>
        </w:rPr>
        <w:t xml:space="preserve"> to</w:t>
      </w:r>
      <w:r w:rsidRPr="007426A9">
        <w:rPr>
          <w:rFonts w:asciiTheme="minorBidi" w:hAnsiTheme="minorBidi" w:cstheme="minorBidi"/>
          <w:sz w:val="24"/>
          <w:szCs w:val="24"/>
        </w:rPr>
        <w:t xml:space="preserve"> </w:t>
      </w:r>
      <w:r w:rsidR="000701E3" w:rsidRPr="000701E3">
        <w:rPr>
          <w:rFonts w:asciiTheme="minorBidi" w:hAnsiTheme="minorBidi" w:cstheme="minorBidi"/>
          <w:sz w:val="24"/>
          <w:szCs w:val="24"/>
        </w:rPr>
        <w:t xml:space="preserve">Deutsche Postcode </w:t>
      </w:r>
      <w:proofErr w:type="spellStart"/>
      <w:r w:rsidR="000701E3" w:rsidRPr="000701E3">
        <w:rPr>
          <w:rFonts w:asciiTheme="minorBidi" w:hAnsiTheme="minorBidi" w:cstheme="minorBidi"/>
          <w:sz w:val="24"/>
          <w:szCs w:val="24"/>
        </w:rPr>
        <w:t>Lotterie</w:t>
      </w:r>
      <w:proofErr w:type="spellEnd"/>
      <w:r w:rsidR="000701E3" w:rsidRPr="000701E3">
        <w:rPr>
          <w:rFonts w:asciiTheme="minorBidi" w:hAnsiTheme="minorBidi" w:cstheme="minorBidi"/>
          <w:sz w:val="24"/>
          <w:szCs w:val="24"/>
        </w:rPr>
        <w:t xml:space="preserve"> (donor) through CARE Deutschland </w:t>
      </w:r>
      <w:r w:rsidRPr="007426A9">
        <w:rPr>
          <w:rFonts w:asciiTheme="minorBidi" w:hAnsiTheme="minorBidi" w:cstheme="minorBidi"/>
          <w:sz w:val="24"/>
          <w:szCs w:val="24"/>
        </w:rPr>
        <w:t xml:space="preserve">covering the period set out in the IPIA for the project </w:t>
      </w:r>
      <w:r w:rsidR="000701E3" w:rsidRPr="000701E3">
        <w:rPr>
          <w:rFonts w:asciiTheme="minorBidi" w:hAnsiTheme="minorBidi" w:cstheme="minorBidi"/>
          <w:sz w:val="24"/>
          <w:szCs w:val="24"/>
        </w:rPr>
        <w:t>“</w:t>
      </w:r>
      <w:r w:rsidR="001B7F19" w:rsidRPr="0006619A">
        <w:rPr>
          <w:rFonts w:ascii="Arial" w:hAnsi="Arial" w:cs="Arial"/>
          <w:sz w:val="24"/>
          <w:szCs w:val="24"/>
        </w:rPr>
        <w:t xml:space="preserve">Emergency </w:t>
      </w:r>
      <w:r w:rsidR="00CF1504">
        <w:rPr>
          <w:rFonts w:ascii="Arial" w:hAnsi="Arial" w:cs="Arial"/>
          <w:sz w:val="24"/>
          <w:szCs w:val="24"/>
        </w:rPr>
        <w:t>A</w:t>
      </w:r>
      <w:r w:rsidR="001B7F19" w:rsidRPr="0006619A">
        <w:rPr>
          <w:rFonts w:ascii="Arial" w:hAnsi="Arial" w:cs="Arial"/>
          <w:sz w:val="24"/>
          <w:szCs w:val="24"/>
        </w:rPr>
        <w:t xml:space="preserve">id Sudan - Aid for </w:t>
      </w:r>
      <w:r w:rsidR="00CF1504">
        <w:rPr>
          <w:rFonts w:ascii="Arial" w:hAnsi="Arial" w:cs="Arial"/>
          <w:sz w:val="24"/>
          <w:szCs w:val="24"/>
        </w:rPr>
        <w:t>R</w:t>
      </w:r>
      <w:r w:rsidR="001B7F19" w:rsidRPr="0006619A">
        <w:rPr>
          <w:rFonts w:ascii="Arial" w:hAnsi="Arial" w:cs="Arial"/>
          <w:sz w:val="24"/>
          <w:szCs w:val="24"/>
        </w:rPr>
        <w:t>efugee</w:t>
      </w:r>
      <w:r w:rsidR="001B7F19">
        <w:rPr>
          <w:rFonts w:ascii="Arial" w:hAnsi="Arial" w:cs="Arial"/>
          <w:sz w:val="24"/>
          <w:szCs w:val="24"/>
        </w:rPr>
        <w:t>s”.</w:t>
      </w:r>
    </w:p>
    <w:p w14:paraId="21918F96" w14:textId="77777777" w:rsidR="000701E3" w:rsidRPr="007426A9" w:rsidRDefault="000701E3" w:rsidP="000701E3">
      <w:pPr>
        <w:pStyle w:val="ListParagraph"/>
        <w:ind w:left="720" w:firstLine="0"/>
        <w:rPr>
          <w:rFonts w:asciiTheme="minorBidi" w:hAnsiTheme="minorBidi" w:cstheme="minorBidi"/>
          <w:sz w:val="24"/>
          <w:szCs w:val="24"/>
        </w:rPr>
      </w:pPr>
    </w:p>
    <w:p w14:paraId="0F1A82B2" w14:textId="0CC5D476"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The scope of the EV will be </w:t>
      </w:r>
      <w:r w:rsidR="000701E3">
        <w:rPr>
          <w:rFonts w:asciiTheme="minorBidi" w:hAnsiTheme="minorBidi" w:cstheme="minorBidi"/>
          <w:sz w:val="24"/>
          <w:szCs w:val="24"/>
        </w:rPr>
        <w:t>all</w:t>
      </w:r>
      <w:r w:rsidRPr="007426A9">
        <w:rPr>
          <w:rFonts w:asciiTheme="minorBidi" w:hAnsiTheme="minorBidi" w:cstheme="minorBidi"/>
          <w:sz w:val="24"/>
          <w:szCs w:val="24"/>
        </w:rPr>
        <w:t xml:space="preserve"> expenses incurred from funds provided by </w:t>
      </w:r>
      <w:r w:rsidR="000046BF" w:rsidRPr="000046BF">
        <w:rPr>
          <w:rFonts w:asciiTheme="minorBidi" w:hAnsiTheme="minorBidi" w:cstheme="minorBidi"/>
          <w:sz w:val="24"/>
          <w:szCs w:val="24"/>
        </w:rPr>
        <w:t xml:space="preserve">Deutsche Postcode </w:t>
      </w:r>
      <w:proofErr w:type="spellStart"/>
      <w:r w:rsidR="000046BF" w:rsidRPr="000046BF">
        <w:rPr>
          <w:rFonts w:asciiTheme="minorBidi" w:hAnsiTheme="minorBidi" w:cstheme="minorBidi"/>
          <w:sz w:val="24"/>
          <w:szCs w:val="24"/>
        </w:rPr>
        <w:t>Lotterie</w:t>
      </w:r>
      <w:proofErr w:type="spellEnd"/>
      <w:r w:rsidR="000046BF" w:rsidRPr="000046BF">
        <w:rPr>
          <w:rFonts w:asciiTheme="minorBidi" w:hAnsiTheme="minorBidi" w:cstheme="minorBidi"/>
          <w:sz w:val="24"/>
          <w:szCs w:val="24"/>
        </w:rPr>
        <w:t xml:space="preserve"> (donor) </w:t>
      </w:r>
      <w:r w:rsidRPr="007426A9">
        <w:rPr>
          <w:rFonts w:asciiTheme="minorBidi" w:hAnsiTheme="minorBidi" w:cstheme="minorBidi"/>
          <w:sz w:val="24"/>
          <w:szCs w:val="24"/>
        </w:rPr>
        <w:t xml:space="preserve">through CARE </w:t>
      </w:r>
      <w:r w:rsidR="000046BF" w:rsidRPr="000046BF">
        <w:rPr>
          <w:rFonts w:asciiTheme="minorBidi" w:hAnsiTheme="minorBidi" w:cstheme="minorBidi"/>
          <w:sz w:val="24"/>
          <w:szCs w:val="24"/>
        </w:rPr>
        <w:t>Deutschland</w:t>
      </w:r>
      <w:r w:rsidR="000046BF">
        <w:rPr>
          <w:rFonts w:asciiTheme="minorBidi" w:hAnsiTheme="minorBidi" w:cstheme="minorBidi"/>
          <w:sz w:val="24"/>
          <w:szCs w:val="24"/>
        </w:rPr>
        <w:t xml:space="preserve"> and</w:t>
      </w:r>
      <w:r w:rsidRPr="007426A9">
        <w:rPr>
          <w:rFonts w:asciiTheme="minorBidi" w:hAnsiTheme="minorBidi" w:cstheme="minorBidi"/>
          <w:sz w:val="24"/>
          <w:szCs w:val="24"/>
        </w:rPr>
        <w:t xml:space="preserve"> </w:t>
      </w:r>
      <w:r w:rsidR="000046BF">
        <w:rPr>
          <w:rFonts w:asciiTheme="minorBidi" w:hAnsiTheme="minorBidi" w:cstheme="minorBidi"/>
          <w:sz w:val="24"/>
          <w:szCs w:val="24"/>
        </w:rPr>
        <w:t xml:space="preserve">all match funds provided by </w:t>
      </w:r>
      <w:r w:rsidR="000046BF" w:rsidRPr="000701E3">
        <w:rPr>
          <w:rFonts w:asciiTheme="minorBidi" w:hAnsiTheme="minorBidi" w:cstheme="minorBidi"/>
          <w:sz w:val="24"/>
          <w:szCs w:val="24"/>
        </w:rPr>
        <w:t xml:space="preserve">CARE </w:t>
      </w:r>
      <w:bookmarkStart w:id="6" w:name="_Hlk110860296"/>
      <w:r w:rsidR="000046BF" w:rsidRPr="000701E3">
        <w:rPr>
          <w:rFonts w:asciiTheme="minorBidi" w:hAnsiTheme="minorBidi" w:cstheme="minorBidi"/>
          <w:sz w:val="24"/>
          <w:szCs w:val="24"/>
        </w:rPr>
        <w:t xml:space="preserve">Deutschland </w:t>
      </w:r>
      <w:bookmarkEnd w:id="6"/>
      <w:r w:rsidRPr="007426A9">
        <w:rPr>
          <w:rFonts w:asciiTheme="minorBidi" w:hAnsiTheme="minorBidi" w:cstheme="minorBidi"/>
          <w:sz w:val="24"/>
          <w:szCs w:val="24"/>
        </w:rPr>
        <w:t xml:space="preserve">which includes: (1) all expenses listed in the financial statement submitted by CARE </w:t>
      </w:r>
      <w:r w:rsidR="004C4932">
        <w:rPr>
          <w:rFonts w:asciiTheme="minorBidi" w:hAnsiTheme="minorBidi" w:cstheme="minorBidi"/>
          <w:sz w:val="24"/>
          <w:szCs w:val="24"/>
        </w:rPr>
        <w:t>Sudan</w:t>
      </w:r>
      <w:r w:rsidRPr="007426A9">
        <w:rPr>
          <w:rFonts w:asciiTheme="minorBidi" w:hAnsiTheme="minorBidi" w:cstheme="minorBidi"/>
          <w:sz w:val="24"/>
          <w:szCs w:val="24"/>
        </w:rPr>
        <w:t xml:space="preserve">, and (2) the direct payments processed by CARE Germany (if any). </w:t>
      </w:r>
    </w:p>
    <w:p w14:paraId="0714A010" w14:textId="77777777"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The auditor will be required to verify that:</w:t>
      </w:r>
    </w:p>
    <w:p w14:paraId="68B1222C" w14:textId="77777777" w:rsidR="000046BF" w:rsidRDefault="000046BF" w:rsidP="007426A9">
      <w:pPr>
        <w:pStyle w:val="ListParagraph"/>
        <w:numPr>
          <w:ilvl w:val="1"/>
          <w:numId w:val="12"/>
        </w:numPr>
        <w:rPr>
          <w:rFonts w:asciiTheme="minorBidi" w:hAnsiTheme="minorBidi" w:cstheme="minorBidi"/>
          <w:sz w:val="24"/>
          <w:szCs w:val="24"/>
        </w:rPr>
      </w:pPr>
      <w:r>
        <w:rPr>
          <w:rFonts w:asciiTheme="minorBidi" w:hAnsiTheme="minorBidi" w:cstheme="minorBidi"/>
          <w:sz w:val="24"/>
          <w:szCs w:val="24"/>
        </w:rPr>
        <w:t>All expenses are incurred in accordance with the provisions of the IPIA</w:t>
      </w:r>
    </w:p>
    <w:p w14:paraId="3D4D3E89" w14:textId="33D0B4B4"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all expenses are correct and supported by original vouchers</w:t>
      </w:r>
    </w:p>
    <w:p w14:paraId="5764D480" w14:textId="491BF617"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 xml:space="preserve">all expenses </w:t>
      </w:r>
      <w:r w:rsidR="00CF1504">
        <w:rPr>
          <w:rFonts w:asciiTheme="minorBidi" w:hAnsiTheme="minorBidi" w:cstheme="minorBidi"/>
          <w:sz w:val="24"/>
          <w:szCs w:val="24"/>
        </w:rPr>
        <w:t>were</w:t>
      </w:r>
      <w:r w:rsidRPr="007426A9">
        <w:rPr>
          <w:rFonts w:asciiTheme="minorBidi" w:hAnsiTheme="minorBidi" w:cstheme="minorBidi"/>
          <w:sz w:val="24"/>
          <w:szCs w:val="24"/>
        </w:rPr>
        <w:t xml:space="preserve"> incurred during the project period</w:t>
      </w:r>
    </w:p>
    <w:p w14:paraId="52391E52" w14:textId="02F9D645"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 xml:space="preserve"> all expenses have been approved and compl</w:t>
      </w:r>
      <w:r w:rsidR="00CF1504">
        <w:rPr>
          <w:rFonts w:asciiTheme="minorBidi" w:hAnsiTheme="minorBidi" w:cstheme="minorBidi"/>
          <w:sz w:val="24"/>
          <w:szCs w:val="24"/>
        </w:rPr>
        <w:t>ied</w:t>
      </w:r>
      <w:r w:rsidRPr="007426A9">
        <w:rPr>
          <w:rFonts w:asciiTheme="minorBidi" w:hAnsiTheme="minorBidi" w:cstheme="minorBidi"/>
          <w:sz w:val="24"/>
          <w:szCs w:val="24"/>
        </w:rPr>
        <w:t xml:space="preserve"> with donor regulation</w:t>
      </w:r>
      <w:r w:rsidR="00CF1504">
        <w:rPr>
          <w:rFonts w:asciiTheme="minorBidi" w:hAnsiTheme="minorBidi" w:cstheme="minorBidi"/>
          <w:sz w:val="24"/>
          <w:szCs w:val="24"/>
        </w:rPr>
        <w:t>s</w:t>
      </w:r>
      <w:r w:rsidRPr="007426A9">
        <w:rPr>
          <w:rFonts w:asciiTheme="minorBidi" w:hAnsiTheme="minorBidi" w:cstheme="minorBidi"/>
          <w:sz w:val="24"/>
          <w:szCs w:val="24"/>
        </w:rPr>
        <w:t xml:space="preserve"> and the approved budget</w:t>
      </w:r>
    </w:p>
    <w:p w14:paraId="744D183C" w14:textId="5F975577"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 xml:space="preserve">the applied method of exchange rate complies with general accounting standards. </w:t>
      </w:r>
    </w:p>
    <w:p w14:paraId="4CA7BDF1" w14:textId="7B3E5450"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lastRenderedPageBreak/>
        <w:t xml:space="preserve">The auditor will be required to produce a management letter to be submitted as a first draft report with the findings of the expenditure verification and their recommendations to the CARE </w:t>
      </w:r>
      <w:r w:rsidR="004C4932">
        <w:rPr>
          <w:rFonts w:asciiTheme="minorBidi" w:hAnsiTheme="minorBidi" w:cstheme="minorBidi"/>
          <w:sz w:val="24"/>
          <w:szCs w:val="24"/>
        </w:rPr>
        <w:t>Sudan</w:t>
      </w:r>
      <w:r w:rsidRPr="007426A9">
        <w:rPr>
          <w:rFonts w:asciiTheme="minorBidi" w:hAnsiTheme="minorBidi" w:cstheme="minorBidi"/>
          <w:sz w:val="24"/>
          <w:szCs w:val="24"/>
        </w:rPr>
        <w:t xml:space="preserve"> (and the relevant CARE member organization to be specified)</w:t>
      </w:r>
    </w:p>
    <w:p w14:paraId="5A2EA209" w14:textId="33E11E6E" w:rsid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The </w:t>
      </w:r>
      <w:r w:rsidR="00CF1504">
        <w:rPr>
          <w:rFonts w:asciiTheme="minorBidi" w:hAnsiTheme="minorBidi" w:cstheme="minorBidi"/>
          <w:sz w:val="24"/>
          <w:szCs w:val="24"/>
        </w:rPr>
        <w:t>A</w:t>
      </w:r>
      <w:r w:rsidRPr="007426A9">
        <w:rPr>
          <w:rFonts w:asciiTheme="minorBidi" w:hAnsiTheme="minorBidi" w:cstheme="minorBidi"/>
          <w:sz w:val="24"/>
          <w:szCs w:val="24"/>
        </w:rPr>
        <w:t xml:space="preserve">uditor will submit an </w:t>
      </w:r>
      <w:r w:rsidR="00CF1504">
        <w:rPr>
          <w:rFonts w:asciiTheme="minorBidi" w:hAnsiTheme="minorBidi" w:cstheme="minorBidi"/>
          <w:sz w:val="24"/>
          <w:szCs w:val="24"/>
        </w:rPr>
        <w:t>E</w:t>
      </w:r>
      <w:r w:rsidRPr="007426A9">
        <w:rPr>
          <w:rFonts w:asciiTheme="minorBidi" w:hAnsiTheme="minorBidi" w:cstheme="minorBidi"/>
          <w:sz w:val="24"/>
          <w:szCs w:val="24"/>
        </w:rPr>
        <w:t xml:space="preserve">xpenditure </w:t>
      </w:r>
      <w:r w:rsidR="00CF1504">
        <w:rPr>
          <w:rFonts w:asciiTheme="minorBidi" w:hAnsiTheme="minorBidi" w:cstheme="minorBidi"/>
          <w:sz w:val="24"/>
          <w:szCs w:val="24"/>
        </w:rPr>
        <w:t>V</w:t>
      </w:r>
      <w:r w:rsidRPr="007426A9">
        <w:rPr>
          <w:rFonts w:asciiTheme="minorBidi" w:hAnsiTheme="minorBidi" w:cstheme="minorBidi"/>
          <w:sz w:val="24"/>
          <w:szCs w:val="24"/>
        </w:rPr>
        <w:t>erification report to CARE</w:t>
      </w:r>
      <w:r w:rsidR="00CF1504">
        <w:rPr>
          <w:rFonts w:asciiTheme="minorBidi" w:hAnsiTheme="minorBidi" w:cstheme="minorBidi"/>
          <w:sz w:val="24"/>
          <w:szCs w:val="24"/>
        </w:rPr>
        <w:t xml:space="preserve"> International in Sudan</w:t>
      </w:r>
      <w:r w:rsidRPr="007426A9">
        <w:rPr>
          <w:rFonts w:asciiTheme="minorBidi" w:hAnsiTheme="minorBidi" w:cstheme="minorBidi"/>
          <w:sz w:val="24"/>
          <w:szCs w:val="24"/>
        </w:rPr>
        <w:t xml:space="preserve"> (and CARE </w:t>
      </w:r>
      <w:r>
        <w:rPr>
          <w:rFonts w:asciiTheme="minorBidi" w:hAnsiTheme="minorBidi" w:cstheme="minorBidi"/>
          <w:sz w:val="24"/>
          <w:szCs w:val="24"/>
        </w:rPr>
        <w:t>Germany</w:t>
      </w:r>
      <w:r w:rsidRPr="007426A9">
        <w:rPr>
          <w:rFonts w:asciiTheme="minorBidi" w:hAnsiTheme="minorBidi" w:cstheme="minorBidi"/>
          <w:sz w:val="24"/>
          <w:szCs w:val="24"/>
        </w:rPr>
        <w:t xml:space="preserve">) which shall </w:t>
      </w:r>
      <w:r w:rsidR="000046BF" w:rsidRPr="007426A9">
        <w:rPr>
          <w:rFonts w:asciiTheme="minorBidi" w:hAnsiTheme="minorBidi" w:cstheme="minorBidi"/>
          <w:sz w:val="24"/>
          <w:szCs w:val="24"/>
        </w:rPr>
        <w:t>include the</w:t>
      </w:r>
      <w:r w:rsidRPr="007426A9">
        <w:rPr>
          <w:rFonts w:asciiTheme="minorBidi" w:hAnsiTheme="minorBidi" w:cstheme="minorBidi"/>
          <w:sz w:val="24"/>
          <w:szCs w:val="24"/>
        </w:rPr>
        <w:t xml:space="preserve"> following items:</w:t>
      </w:r>
    </w:p>
    <w:p w14:paraId="4A0B2B28" w14:textId="212F8F72"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Detected irregularities or fraud (</w:t>
      </w:r>
      <w:proofErr w:type="gramStart"/>
      <w:r w:rsidR="00910DE7" w:rsidRPr="007426A9">
        <w:rPr>
          <w:rFonts w:asciiTheme="minorBidi" w:hAnsiTheme="minorBidi" w:cstheme="minorBidi"/>
          <w:sz w:val="24"/>
          <w:szCs w:val="24"/>
        </w:rPr>
        <w:t>e.g.</w:t>
      </w:r>
      <w:proofErr w:type="gramEnd"/>
      <w:r w:rsidRPr="007426A9">
        <w:rPr>
          <w:rFonts w:asciiTheme="minorBidi" w:hAnsiTheme="minorBidi" w:cstheme="minorBidi"/>
          <w:sz w:val="24"/>
          <w:szCs w:val="24"/>
        </w:rPr>
        <w:t xml:space="preserve"> private use of </w:t>
      </w:r>
      <w:r w:rsidR="00955836">
        <w:rPr>
          <w:rFonts w:asciiTheme="minorBidi" w:hAnsiTheme="minorBidi" w:cstheme="minorBidi"/>
          <w:sz w:val="24"/>
          <w:szCs w:val="24"/>
        </w:rPr>
        <w:t>donor funds</w:t>
      </w:r>
      <w:r w:rsidRPr="007426A9">
        <w:rPr>
          <w:rFonts w:asciiTheme="minorBidi" w:hAnsiTheme="minorBidi" w:cstheme="minorBidi"/>
          <w:sz w:val="24"/>
          <w:szCs w:val="24"/>
        </w:rPr>
        <w:t xml:space="preserve">, falsification of documents </w:t>
      </w:r>
      <w:r w:rsidR="00955836">
        <w:rPr>
          <w:rFonts w:asciiTheme="minorBidi" w:hAnsiTheme="minorBidi" w:cstheme="minorBidi"/>
          <w:sz w:val="24"/>
          <w:szCs w:val="24"/>
        </w:rPr>
        <w:t>such as</w:t>
      </w:r>
      <w:r w:rsidRPr="007426A9">
        <w:rPr>
          <w:rFonts w:asciiTheme="minorBidi" w:hAnsiTheme="minorBidi" w:cstheme="minorBidi"/>
          <w:sz w:val="24"/>
          <w:szCs w:val="24"/>
        </w:rPr>
        <w:t xml:space="preserve"> falsified reports or invoices)</w:t>
      </w:r>
    </w:p>
    <w:p w14:paraId="298368FC" w14:textId="4D26276E"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 xml:space="preserve">Unwillingness to cooperate on </w:t>
      </w:r>
      <w:r w:rsidR="00CF1504">
        <w:rPr>
          <w:rFonts w:asciiTheme="minorBidi" w:hAnsiTheme="minorBidi" w:cstheme="minorBidi"/>
          <w:sz w:val="24"/>
          <w:szCs w:val="24"/>
        </w:rPr>
        <w:t xml:space="preserve">the </w:t>
      </w:r>
      <w:r w:rsidRPr="007426A9">
        <w:rPr>
          <w:rFonts w:asciiTheme="minorBidi" w:hAnsiTheme="minorBidi" w:cstheme="minorBidi"/>
          <w:sz w:val="24"/>
          <w:szCs w:val="24"/>
        </w:rPr>
        <w:t xml:space="preserve">part of </w:t>
      </w:r>
      <w:r w:rsidR="00955836">
        <w:rPr>
          <w:rFonts w:asciiTheme="minorBidi" w:hAnsiTheme="minorBidi" w:cstheme="minorBidi"/>
          <w:sz w:val="24"/>
          <w:szCs w:val="24"/>
        </w:rPr>
        <w:t xml:space="preserve">CARE </w:t>
      </w:r>
      <w:r w:rsidR="004C4932">
        <w:rPr>
          <w:rFonts w:asciiTheme="minorBidi" w:hAnsiTheme="minorBidi" w:cstheme="minorBidi"/>
          <w:sz w:val="24"/>
          <w:szCs w:val="24"/>
        </w:rPr>
        <w:t>Sudan</w:t>
      </w:r>
    </w:p>
    <w:p w14:paraId="315F6204" w14:textId="77777777"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Problems with the financial monitoring of the projects</w:t>
      </w:r>
    </w:p>
    <w:p w14:paraId="333FFE75" w14:textId="45302622" w:rsidR="007426A9" w:rsidRPr="007426A9" w:rsidRDefault="007426A9" w:rsidP="007426A9">
      <w:pPr>
        <w:pStyle w:val="ListParagraph"/>
        <w:numPr>
          <w:ilvl w:val="1"/>
          <w:numId w:val="12"/>
        </w:numPr>
        <w:rPr>
          <w:rFonts w:asciiTheme="minorBidi" w:hAnsiTheme="minorBidi" w:cstheme="minorBidi"/>
          <w:sz w:val="24"/>
          <w:szCs w:val="24"/>
        </w:rPr>
      </w:pPr>
      <w:r w:rsidRPr="007426A9">
        <w:rPr>
          <w:rFonts w:asciiTheme="minorBidi" w:hAnsiTheme="minorBidi" w:cstheme="minorBidi"/>
          <w:sz w:val="24"/>
          <w:szCs w:val="24"/>
        </w:rPr>
        <w:t>Further aspects of major importance for</w:t>
      </w:r>
      <w:r w:rsidR="00955836">
        <w:rPr>
          <w:rFonts w:asciiTheme="minorBidi" w:hAnsiTheme="minorBidi" w:cstheme="minorBidi"/>
          <w:sz w:val="24"/>
          <w:szCs w:val="24"/>
        </w:rPr>
        <w:t xml:space="preserve"> the donor</w:t>
      </w:r>
      <w:r w:rsidRPr="007426A9">
        <w:rPr>
          <w:rFonts w:asciiTheme="minorBidi" w:hAnsiTheme="minorBidi" w:cstheme="minorBidi"/>
          <w:sz w:val="24"/>
          <w:szCs w:val="24"/>
        </w:rPr>
        <w:t>.</w:t>
      </w:r>
    </w:p>
    <w:p w14:paraId="746E7568" w14:textId="256691EF"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Expenditure Verification report will be submitted in ENGLISH</w:t>
      </w:r>
      <w:r w:rsidR="00CF1504">
        <w:rPr>
          <w:rFonts w:asciiTheme="minorBidi" w:hAnsiTheme="minorBidi" w:cstheme="minorBidi"/>
          <w:sz w:val="24"/>
          <w:szCs w:val="24"/>
        </w:rPr>
        <w:t xml:space="preserve"> and on or before the agreed timelines</w:t>
      </w:r>
      <w:r w:rsidRPr="007426A9">
        <w:rPr>
          <w:rFonts w:asciiTheme="minorBidi" w:hAnsiTheme="minorBidi" w:cstheme="minorBidi"/>
          <w:sz w:val="24"/>
          <w:szCs w:val="24"/>
        </w:rPr>
        <w:t xml:space="preserve">.  </w:t>
      </w:r>
    </w:p>
    <w:p w14:paraId="4C9B0DEB" w14:textId="6FD697AC"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The auditor will issue the EV/financial reports donor specific format as per </w:t>
      </w:r>
      <w:r w:rsidRPr="007426A9">
        <w:rPr>
          <w:rFonts w:asciiTheme="minorBidi" w:hAnsiTheme="minorBidi" w:cstheme="minorBidi"/>
          <w:b/>
          <w:bCs/>
          <w:sz w:val="24"/>
          <w:szCs w:val="24"/>
        </w:rPr>
        <w:t xml:space="preserve">attached additional </w:t>
      </w:r>
      <w:r w:rsidR="00955836">
        <w:rPr>
          <w:rFonts w:asciiTheme="minorBidi" w:hAnsiTheme="minorBidi" w:cstheme="minorBidi"/>
          <w:b/>
          <w:bCs/>
          <w:sz w:val="24"/>
          <w:szCs w:val="24"/>
        </w:rPr>
        <w:t xml:space="preserve">audit </w:t>
      </w:r>
      <w:r w:rsidRPr="007426A9">
        <w:rPr>
          <w:rFonts w:asciiTheme="minorBidi" w:hAnsiTheme="minorBidi" w:cstheme="minorBidi"/>
          <w:b/>
          <w:bCs/>
          <w:sz w:val="24"/>
          <w:szCs w:val="24"/>
        </w:rPr>
        <w:t>protocols</w:t>
      </w:r>
      <w:r w:rsidRPr="007426A9">
        <w:rPr>
          <w:rFonts w:asciiTheme="minorBidi" w:hAnsiTheme="minorBidi" w:cstheme="minorBidi"/>
          <w:sz w:val="24"/>
          <w:szCs w:val="24"/>
        </w:rPr>
        <w:t>.</w:t>
      </w:r>
    </w:p>
    <w:p w14:paraId="7371C304" w14:textId="77777777"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Auditor is expected to provide a reasonable expenditure verification coverage based on risk but not less than 65%. </w:t>
      </w:r>
    </w:p>
    <w:p w14:paraId="6E5357B4" w14:textId="0C886DEA" w:rsidR="007426A9" w:rsidRPr="007426A9" w:rsidRDefault="007426A9" w:rsidP="007426A9">
      <w:pPr>
        <w:pStyle w:val="ListParagraph"/>
        <w:numPr>
          <w:ilvl w:val="0"/>
          <w:numId w:val="12"/>
        </w:numPr>
        <w:rPr>
          <w:rFonts w:asciiTheme="minorBidi" w:hAnsiTheme="minorBidi" w:cstheme="minorBidi"/>
          <w:sz w:val="24"/>
          <w:szCs w:val="24"/>
        </w:rPr>
      </w:pPr>
      <w:r w:rsidRPr="007426A9">
        <w:rPr>
          <w:rFonts w:asciiTheme="minorBidi" w:hAnsiTheme="minorBidi" w:cstheme="minorBidi"/>
          <w:sz w:val="24"/>
          <w:szCs w:val="24"/>
        </w:rPr>
        <w:t xml:space="preserve">The auditor will comply with other donor specific requirements as per attached </w:t>
      </w:r>
      <w:r w:rsidR="00955836">
        <w:rPr>
          <w:rFonts w:asciiTheme="minorBidi" w:hAnsiTheme="minorBidi" w:cstheme="minorBidi"/>
          <w:sz w:val="24"/>
          <w:szCs w:val="24"/>
        </w:rPr>
        <w:t xml:space="preserve">audit </w:t>
      </w:r>
      <w:r w:rsidRPr="007426A9">
        <w:rPr>
          <w:rFonts w:asciiTheme="minorBidi" w:hAnsiTheme="minorBidi" w:cstheme="minorBidi"/>
          <w:sz w:val="24"/>
          <w:szCs w:val="24"/>
        </w:rPr>
        <w:t>protocols.</w:t>
      </w:r>
    </w:p>
    <w:p w14:paraId="6D838DED" w14:textId="77CE9132" w:rsidR="00AD3CCC" w:rsidRPr="007426A9" w:rsidRDefault="00AD3CCC" w:rsidP="007426A9">
      <w:pPr>
        <w:ind w:left="360"/>
        <w:rPr>
          <w:rFonts w:asciiTheme="minorBidi" w:hAnsiTheme="minorBidi" w:cstheme="minorBidi"/>
          <w:b/>
          <w:color w:val="FFFFFF"/>
          <w:shd w:val="clear" w:color="auto" w:fill="BF0000"/>
        </w:rPr>
      </w:pPr>
    </w:p>
    <w:p w14:paraId="2CBA0966" w14:textId="05FCDC80" w:rsidR="00257AE6" w:rsidRPr="00130B36" w:rsidRDefault="00257AE6" w:rsidP="00130B36">
      <w:pPr>
        <w:pStyle w:val="BodyText"/>
        <w:spacing w:line="276" w:lineRule="auto"/>
        <w:ind w:left="180" w:right="161"/>
        <w:rPr>
          <w:rFonts w:asciiTheme="minorBidi" w:hAnsiTheme="minorBidi" w:cstheme="minorBidi"/>
          <w:b/>
          <w:color w:val="FFFFFF"/>
          <w:shd w:val="clear" w:color="auto" w:fill="BF0000"/>
        </w:rPr>
      </w:pPr>
      <w:r w:rsidRPr="00130B36">
        <w:rPr>
          <w:rFonts w:asciiTheme="minorBidi" w:hAnsiTheme="minorBidi" w:cstheme="minorBidi"/>
          <w:b/>
          <w:color w:val="FFFFFF"/>
          <w:shd w:val="clear" w:color="auto" w:fill="BF0000"/>
        </w:rPr>
        <w:t>TERMS OF PAYMENT</w:t>
      </w:r>
      <w:r w:rsidR="009023F7" w:rsidRPr="00130B36">
        <w:rPr>
          <w:rFonts w:asciiTheme="minorBidi" w:hAnsiTheme="minorBidi" w:cstheme="minorBidi"/>
          <w:b/>
          <w:color w:val="FFFFFF"/>
          <w:shd w:val="clear" w:color="auto" w:fill="BF0000"/>
        </w:rPr>
        <w:t xml:space="preserve"> </w:t>
      </w:r>
      <w:r w:rsidR="00130B36">
        <w:rPr>
          <w:rFonts w:asciiTheme="minorBidi" w:hAnsiTheme="minorBidi" w:cstheme="minorBidi"/>
          <w:b/>
          <w:color w:val="FFFFFF"/>
          <w:shd w:val="clear" w:color="auto" w:fill="BF0000"/>
        </w:rPr>
        <w:t xml:space="preserve">                                                                                                                                   </w:t>
      </w:r>
    </w:p>
    <w:p w14:paraId="04EBAD30" w14:textId="77777777" w:rsidR="00257AE6" w:rsidRPr="00C64102" w:rsidRDefault="00257AE6" w:rsidP="00130B36">
      <w:pPr>
        <w:pStyle w:val="ListParagraph"/>
        <w:widowControl/>
        <w:numPr>
          <w:ilvl w:val="0"/>
          <w:numId w:val="12"/>
        </w:numPr>
        <w:autoSpaceDE/>
        <w:autoSpaceDN/>
        <w:spacing w:line="276" w:lineRule="auto"/>
        <w:jc w:val="both"/>
        <w:rPr>
          <w:rFonts w:asciiTheme="minorBidi" w:hAnsiTheme="minorBidi" w:cstheme="minorBidi"/>
          <w:sz w:val="24"/>
          <w:szCs w:val="24"/>
        </w:rPr>
      </w:pPr>
      <w:r w:rsidRPr="00C64102">
        <w:rPr>
          <w:rFonts w:asciiTheme="minorBidi" w:hAnsiTheme="minorBidi" w:cstheme="minorBidi"/>
          <w:sz w:val="24"/>
          <w:szCs w:val="24"/>
        </w:rPr>
        <w:t>50% of the fees on signing of the engagement letter; and</w:t>
      </w:r>
    </w:p>
    <w:p w14:paraId="58CC4877" w14:textId="5182028C" w:rsidR="004C4932" w:rsidRPr="0006619A" w:rsidRDefault="00257AE6" w:rsidP="007A740C">
      <w:pPr>
        <w:pStyle w:val="ListParagraph"/>
        <w:widowControl/>
        <w:numPr>
          <w:ilvl w:val="0"/>
          <w:numId w:val="12"/>
        </w:numPr>
        <w:autoSpaceDE/>
        <w:autoSpaceDN/>
        <w:spacing w:line="276" w:lineRule="auto"/>
        <w:jc w:val="both"/>
        <w:rPr>
          <w:rFonts w:ascii="Arial" w:hAnsi="Arial" w:cs="Arial"/>
          <w:sz w:val="20"/>
          <w:szCs w:val="20"/>
        </w:rPr>
      </w:pPr>
      <w:r w:rsidRPr="0006619A">
        <w:rPr>
          <w:rFonts w:asciiTheme="minorBidi" w:hAnsiTheme="minorBidi" w:cstheme="minorBidi"/>
          <w:sz w:val="24"/>
          <w:szCs w:val="24"/>
        </w:rPr>
        <w:t xml:space="preserve">50% of the fees after the submission of the </w:t>
      </w:r>
      <w:r w:rsidR="009023F7" w:rsidRPr="0006619A">
        <w:rPr>
          <w:rFonts w:asciiTheme="minorBidi" w:hAnsiTheme="minorBidi" w:cstheme="minorBidi"/>
          <w:sz w:val="24"/>
          <w:szCs w:val="24"/>
        </w:rPr>
        <w:t>final</w:t>
      </w:r>
      <w:r w:rsidRPr="0006619A">
        <w:rPr>
          <w:rFonts w:asciiTheme="minorBidi" w:hAnsiTheme="minorBidi" w:cstheme="minorBidi"/>
          <w:sz w:val="24"/>
          <w:szCs w:val="24"/>
        </w:rPr>
        <w:t xml:space="preserve"> report.</w:t>
      </w:r>
    </w:p>
    <w:p w14:paraId="03A884D0" w14:textId="77777777" w:rsidR="0006619A" w:rsidRPr="0006619A" w:rsidRDefault="0006619A" w:rsidP="0006619A">
      <w:pPr>
        <w:widowControl/>
        <w:autoSpaceDE/>
        <w:autoSpaceDN/>
        <w:spacing w:line="276" w:lineRule="auto"/>
        <w:ind w:left="360"/>
        <w:jc w:val="both"/>
        <w:rPr>
          <w:rFonts w:ascii="Arial" w:hAnsi="Arial" w:cs="Arial"/>
          <w:sz w:val="20"/>
          <w:szCs w:val="20"/>
        </w:rPr>
      </w:pPr>
    </w:p>
    <w:p w14:paraId="199FE81A" w14:textId="6AF93651" w:rsidR="00E24454" w:rsidRDefault="004B2542" w:rsidP="00130B36">
      <w:pPr>
        <w:widowControl/>
        <w:autoSpaceDE/>
        <w:autoSpaceDN/>
        <w:spacing w:line="276" w:lineRule="auto"/>
        <w:jc w:val="both"/>
        <w:rPr>
          <w:rFonts w:asciiTheme="minorBidi" w:hAnsiTheme="minorBidi" w:cstheme="minorBidi"/>
          <w:b/>
          <w:bCs/>
          <w:sz w:val="24"/>
          <w:szCs w:val="24"/>
        </w:rPr>
      </w:pPr>
      <w:r w:rsidRPr="0006619A">
        <w:rPr>
          <w:rFonts w:asciiTheme="minorBidi" w:hAnsiTheme="minorBidi" w:cstheme="minorBidi"/>
          <w:b/>
          <w:bCs/>
          <w:sz w:val="24"/>
          <w:szCs w:val="24"/>
        </w:rPr>
        <w:t>Focal</w:t>
      </w:r>
      <w:r w:rsidR="00E24454" w:rsidRPr="0006619A">
        <w:rPr>
          <w:rFonts w:asciiTheme="minorBidi" w:hAnsiTheme="minorBidi" w:cstheme="minorBidi"/>
          <w:b/>
          <w:bCs/>
          <w:sz w:val="24"/>
          <w:szCs w:val="24"/>
        </w:rPr>
        <w:t xml:space="preserve"> </w:t>
      </w:r>
      <w:r w:rsidRPr="0006619A">
        <w:rPr>
          <w:rFonts w:asciiTheme="minorBidi" w:hAnsiTheme="minorBidi" w:cstheme="minorBidi"/>
          <w:b/>
          <w:bCs/>
          <w:sz w:val="24"/>
          <w:szCs w:val="24"/>
        </w:rPr>
        <w:t>point</w:t>
      </w:r>
      <w:r w:rsidR="004012D3" w:rsidRPr="0006619A">
        <w:rPr>
          <w:rFonts w:asciiTheme="minorBidi" w:hAnsiTheme="minorBidi" w:cstheme="minorBidi"/>
          <w:b/>
          <w:bCs/>
          <w:sz w:val="24"/>
          <w:szCs w:val="24"/>
        </w:rPr>
        <w:t>s</w:t>
      </w:r>
      <w:r w:rsidRPr="0006619A">
        <w:rPr>
          <w:rFonts w:asciiTheme="minorBidi" w:hAnsiTheme="minorBidi" w:cstheme="minorBidi"/>
          <w:b/>
          <w:bCs/>
          <w:sz w:val="24"/>
          <w:szCs w:val="24"/>
        </w:rPr>
        <w:t xml:space="preserve"> for this </w:t>
      </w:r>
      <w:r w:rsidR="00C63101" w:rsidRPr="00A35AC6">
        <w:rPr>
          <w:rFonts w:asciiTheme="minorBidi" w:hAnsiTheme="minorBidi" w:cstheme="minorBidi"/>
          <w:b/>
          <w:bCs/>
          <w:sz w:val="24"/>
          <w:szCs w:val="24"/>
          <w:highlight w:val="yellow"/>
        </w:rPr>
        <w:t xml:space="preserve">audit in CARE </w:t>
      </w:r>
      <w:r w:rsidR="0006619A" w:rsidRPr="00A35AC6">
        <w:rPr>
          <w:rFonts w:asciiTheme="minorBidi" w:hAnsiTheme="minorBidi" w:cstheme="minorBidi"/>
          <w:b/>
          <w:bCs/>
          <w:sz w:val="24"/>
          <w:szCs w:val="24"/>
          <w:highlight w:val="yellow"/>
        </w:rPr>
        <w:t>Sudan</w:t>
      </w:r>
      <w:r w:rsidR="00C63101" w:rsidRPr="00A35AC6">
        <w:rPr>
          <w:rFonts w:asciiTheme="minorBidi" w:hAnsiTheme="minorBidi" w:cstheme="minorBidi"/>
          <w:b/>
          <w:bCs/>
          <w:sz w:val="24"/>
          <w:szCs w:val="24"/>
          <w:highlight w:val="yellow"/>
        </w:rPr>
        <w:t xml:space="preserve"> are</w:t>
      </w:r>
      <w:r w:rsidR="00E24454" w:rsidRPr="00A35AC6">
        <w:rPr>
          <w:rFonts w:asciiTheme="minorBidi" w:hAnsiTheme="minorBidi" w:cstheme="minorBidi"/>
          <w:b/>
          <w:bCs/>
          <w:sz w:val="24"/>
          <w:szCs w:val="24"/>
          <w:highlight w:val="yellow"/>
        </w:rPr>
        <w:t>:</w:t>
      </w:r>
      <w:r w:rsidR="00E24454" w:rsidRPr="0006619A">
        <w:rPr>
          <w:rFonts w:asciiTheme="minorBidi" w:hAnsiTheme="minorBidi" w:cstheme="minorBidi"/>
          <w:b/>
          <w:bCs/>
          <w:sz w:val="24"/>
          <w:szCs w:val="24"/>
        </w:rPr>
        <w:t xml:space="preserve"> </w:t>
      </w:r>
    </w:p>
    <w:p w14:paraId="75A5BFFA" w14:textId="72C2D214" w:rsidR="00CF1504" w:rsidRDefault="00CF1504" w:rsidP="00130B36">
      <w:pPr>
        <w:widowControl/>
        <w:autoSpaceDE/>
        <w:autoSpaceDN/>
        <w:spacing w:line="276" w:lineRule="auto"/>
        <w:jc w:val="both"/>
        <w:rPr>
          <w:rFonts w:asciiTheme="minorBidi" w:hAnsiTheme="minorBidi" w:cstheme="minorBidi"/>
          <w:b/>
          <w:bCs/>
          <w:sz w:val="24"/>
          <w:szCs w:val="24"/>
        </w:rPr>
      </w:pPr>
    </w:p>
    <w:p w14:paraId="370237A3" w14:textId="2B600890" w:rsidR="00CF1504" w:rsidRDefault="00CF1504" w:rsidP="00CF1504">
      <w:pPr>
        <w:pStyle w:val="ListParagraph"/>
        <w:widowControl/>
        <w:numPr>
          <w:ilvl w:val="0"/>
          <w:numId w:val="14"/>
        </w:numPr>
        <w:autoSpaceDE/>
        <w:autoSpaceDN/>
        <w:spacing w:line="276" w:lineRule="auto"/>
        <w:jc w:val="both"/>
        <w:rPr>
          <w:rFonts w:asciiTheme="minorBidi" w:hAnsiTheme="minorBidi" w:cstheme="minorBidi"/>
          <w:b/>
          <w:bCs/>
          <w:sz w:val="24"/>
          <w:szCs w:val="24"/>
        </w:rPr>
      </w:pPr>
      <w:r>
        <w:rPr>
          <w:rFonts w:asciiTheme="minorBidi" w:hAnsiTheme="minorBidi" w:cstheme="minorBidi"/>
          <w:b/>
          <w:bCs/>
          <w:sz w:val="24"/>
          <w:szCs w:val="24"/>
        </w:rPr>
        <w:t>Leo Probyns- Deputy Country Director, Operations</w:t>
      </w:r>
    </w:p>
    <w:p w14:paraId="1E354572" w14:textId="6623D3F9" w:rsidR="00CF1504" w:rsidRDefault="00CF1504" w:rsidP="00CF1504">
      <w:pPr>
        <w:pStyle w:val="ListParagraph"/>
        <w:widowControl/>
        <w:numPr>
          <w:ilvl w:val="0"/>
          <w:numId w:val="14"/>
        </w:numPr>
        <w:autoSpaceDE/>
        <w:autoSpaceDN/>
        <w:spacing w:line="276" w:lineRule="auto"/>
        <w:jc w:val="both"/>
        <w:rPr>
          <w:rFonts w:asciiTheme="minorBidi" w:hAnsiTheme="minorBidi" w:cstheme="minorBidi"/>
          <w:b/>
          <w:bCs/>
          <w:sz w:val="24"/>
          <w:szCs w:val="24"/>
        </w:rPr>
      </w:pPr>
      <w:r>
        <w:rPr>
          <w:rFonts w:asciiTheme="minorBidi" w:hAnsiTheme="minorBidi" w:cstheme="minorBidi"/>
          <w:b/>
          <w:bCs/>
          <w:sz w:val="24"/>
          <w:szCs w:val="24"/>
        </w:rPr>
        <w:t xml:space="preserve">Yasmin Osman- Senior Enterprise and </w:t>
      </w:r>
    </w:p>
    <w:p w14:paraId="0787E5D5" w14:textId="7CA96DA5" w:rsidR="00FE5161" w:rsidRPr="00CF1504" w:rsidRDefault="00FE5161" w:rsidP="00CF1504">
      <w:pPr>
        <w:pStyle w:val="ListParagraph"/>
        <w:widowControl/>
        <w:numPr>
          <w:ilvl w:val="0"/>
          <w:numId w:val="14"/>
        </w:numPr>
        <w:autoSpaceDE/>
        <w:autoSpaceDN/>
        <w:spacing w:line="276" w:lineRule="auto"/>
        <w:jc w:val="both"/>
        <w:rPr>
          <w:rFonts w:asciiTheme="minorBidi" w:hAnsiTheme="minorBidi" w:cstheme="minorBidi"/>
          <w:b/>
          <w:bCs/>
          <w:sz w:val="24"/>
          <w:szCs w:val="24"/>
        </w:rPr>
      </w:pPr>
      <w:r>
        <w:rPr>
          <w:rFonts w:asciiTheme="minorBidi" w:hAnsiTheme="minorBidi" w:cstheme="minorBidi"/>
          <w:b/>
          <w:bCs/>
          <w:sz w:val="24"/>
          <w:szCs w:val="24"/>
        </w:rPr>
        <w:t xml:space="preserve">Timothy </w:t>
      </w:r>
      <w:proofErr w:type="spellStart"/>
      <w:r>
        <w:rPr>
          <w:rFonts w:asciiTheme="minorBidi" w:hAnsiTheme="minorBidi" w:cstheme="minorBidi"/>
          <w:b/>
          <w:bCs/>
          <w:sz w:val="24"/>
          <w:szCs w:val="24"/>
        </w:rPr>
        <w:t>Nguyai</w:t>
      </w:r>
      <w:proofErr w:type="spellEnd"/>
      <w:r>
        <w:rPr>
          <w:rFonts w:asciiTheme="minorBidi" w:hAnsiTheme="minorBidi" w:cstheme="minorBidi"/>
          <w:b/>
          <w:bCs/>
          <w:sz w:val="24"/>
          <w:szCs w:val="24"/>
        </w:rPr>
        <w:t xml:space="preserve">- Emergency Response Manager/Head of Field Office, </w:t>
      </w:r>
      <w:proofErr w:type="spellStart"/>
      <w:r>
        <w:rPr>
          <w:rFonts w:asciiTheme="minorBidi" w:hAnsiTheme="minorBidi" w:cstheme="minorBidi"/>
          <w:b/>
          <w:bCs/>
          <w:sz w:val="24"/>
          <w:szCs w:val="24"/>
        </w:rPr>
        <w:t>Gedaref</w:t>
      </w:r>
      <w:proofErr w:type="spellEnd"/>
    </w:p>
    <w:p w14:paraId="2A73379E" w14:textId="4AA51D6E" w:rsidR="002C6AA3" w:rsidRPr="004012D3" w:rsidRDefault="002C6AA3" w:rsidP="00130B36">
      <w:pPr>
        <w:widowControl/>
        <w:autoSpaceDE/>
        <w:autoSpaceDN/>
        <w:spacing w:line="276" w:lineRule="auto"/>
        <w:jc w:val="both"/>
        <w:rPr>
          <w:rFonts w:asciiTheme="minorBidi" w:hAnsiTheme="minorBidi" w:cstheme="minorBidi"/>
          <w:b/>
          <w:bCs/>
          <w:sz w:val="24"/>
          <w:szCs w:val="24"/>
        </w:rPr>
      </w:pPr>
    </w:p>
    <w:sectPr w:rsidR="002C6AA3" w:rsidRPr="004012D3">
      <w:footerReference w:type="default" r:id="rId14"/>
      <w:pgSz w:w="12240" w:h="15840"/>
      <w:pgMar w:top="1500" w:right="1320" w:bottom="1680" w:left="1220" w:header="0" w:footer="14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elten, Ute" w:date="2022-09-05T12:49:00Z" w:initials="VU">
    <w:p w14:paraId="798A5B64" w14:textId="6BB9E74B" w:rsidR="00A35AC6" w:rsidRDefault="00A35AC6">
      <w:pPr>
        <w:pStyle w:val="CommentText"/>
      </w:pPr>
      <w:r>
        <w:rPr>
          <w:rStyle w:val="CommentReference"/>
        </w:rPr>
        <w:annotationRef/>
      </w:r>
      <w:r>
        <w:t>CO to include place where audit will be conducted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A5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EE0" w16cex:dateUtc="2022-09-0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A5B64" w16cid:durableId="26C06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2184" w14:textId="77777777" w:rsidR="00D13BD1" w:rsidRDefault="00D13BD1">
      <w:r>
        <w:separator/>
      </w:r>
    </w:p>
  </w:endnote>
  <w:endnote w:type="continuationSeparator" w:id="0">
    <w:p w14:paraId="34BE99FF" w14:textId="77777777" w:rsidR="00D13BD1" w:rsidRDefault="00D1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89489"/>
      <w:docPartObj>
        <w:docPartGallery w:val="Page Numbers (Bottom of Page)"/>
        <w:docPartUnique/>
      </w:docPartObj>
    </w:sdtPr>
    <w:sdtContent>
      <w:p w14:paraId="3E6311F8" w14:textId="38C3DFBF" w:rsidR="00910DE7" w:rsidRDefault="00910DE7">
        <w:pPr>
          <w:pStyle w:val="Footer"/>
          <w:jc w:val="right"/>
        </w:pPr>
        <w:r>
          <w:fldChar w:fldCharType="begin"/>
        </w:r>
        <w:r>
          <w:instrText>PAGE   \* MERGEFORMAT</w:instrText>
        </w:r>
        <w:r>
          <w:fldChar w:fldCharType="separate"/>
        </w:r>
        <w:r>
          <w:rPr>
            <w:lang w:val="de-DE"/>
          </w:rPr>
          <w:t>2</w:t>
        </w:r>
        <w:r>
          <w:fldChar w:fldCharType="end"/>
        </w:r>
      </w:p>
    </w:sdtContent>
  </w:sdt>
  <w:p w14:paraId="1B252C94" w14:textId="619776F2" w:rsidR="00FA2BCB" w:rsidRDefault="00FA2BC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71ED" w14:textId="77777777" w:rsidR="00D13BD1" w:rsidRDefault="00D13BD1">
      <w:r>
        <w:separator/>
      </w:r>
    </w:p>
  </w:footnote>
  <w:footnote w:type="continuationSeparator" w:id="0">
    <w:p w14:paraId="223CE733" w14:textId="77777777" w:rsidR="00D13BD1" w:rsidRDefault="00D1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11A"/>
    <w:multiLevelType w:val="hybridMultilevel"/>
    <w:tmpl w:val="CE8A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5D8"/>
    <w:multiLevelType w:val="hybridMultilevel"/>
    <w:tmpl w:val="4D74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B2247"/>
    <w:multiLevelType w:val="hybridMultilevel"/>
    <w:tmpl w:val="58B80BEE"/>
    <w:lvl w:ilvl="0" w:tplc="210898CA">
      <w:start w:val="1"/>
      <w:numFmt w:val="decimal"/>
      <w:lvlText w:val="%1."/>
      <w:lvlJc w:val="left"/>
      <w:pPr>
        <w:ind w:left="940" w:hanging="720"/>
      </w:pPr>
      <w:rPr>
        <w:rFonts w:ascii="Calibri" w:eastAsia="Calibri" w:hAnsi="Calibri" w:cs="Calibri" w:hint="default"/>
        <w:spacing w:val="-1"/>
        <w:w w:val="100"/>
        <w:sz w:val="22"/>
        <w:szCs w:val="22"/>
      </w:rPr>
    </w:lvl>
    <w:lvl w:ilvl="1" w:tplc="1D548680">
      <w:numFmt w:val="bullet"/>
      <w:lvlText w:val="●"/>
      <w:lvlJc w:val="left"/>
      <w:pPr>
        <w:ind w:left="1660" w:hanging="360"/>
      </w:pPr>
      <w:rPr>
        <w:rFonts w:ascii="Arial" w:eastAsia="Arial" w:hAnsi="Arial" w:cs="Arial" w:hint="default"/>
        <w:spacing w:val="-1"/>
        <w:w w:val="100"/>
        <w:sz w:val="22"/>
        <w:szCs w:val="22"/>
      </w:rPr>
    </w:lvl>
    <w:lvl w:ilvl="2" w:tplc="70DAE2FC">
      <w:numFmt w:val="bullet"/>
      <w:lvlText w:val="•"/>
      <w:lvlJc w:val="left"/>
      <w:pPr>
        <w:ind w:left="2553" w:hanging="360"/>
      </w:pPr>
      <w:rPr>
        <w:rFonts w:hint="default"/>
      </w:rPr>
    </w:lvl>
    <w:lvl w:ilvl="3" w:tplc="8FC023B6">
      <w:numFmt w:val="bullet"/>
      <w:lvlText w:val="•"/>
      <w:lvlJc w:val="left"/>
      <w:pPr>
        <w:ind w:left="3446" w:hanging="360"/>
      </w:pPr>
      <w:rPr>
        <w:rFonts w:hint="default"/>
      </w:rPr>
    </w:lvl>
    <w:lvl w:ilvl="4" w:tplc="7F0A3E38">
      <w:numFmt w:val="bullet"/>
      <w:lvlText w:val="•"/>
      <w:lvlJc w:val="left"/>
      <w:pPr>
        <w:ind w:left="4340" w:hanging="360"/>
      </w:pPr>
      <w:rPr>
        <w:rFonts w:hint="default"/>
      </w:rPr>
    </w:lvl>
    <w:lvl w:ilvl="5" w:tplc="53DEF086">
      <w:numFmt w:val="bullet"/>
      <w:lvlText w:val="•"/>
      <w:lvlJc w:val="left"/>
      <w:pPr>
        <w:ind w:left="5233" w:hanging="360"/>
      </w:pPr>
      <w:rPr>
        <w:rFonts w:hint="default"/>
      </w:rPr>
    </w:lvl>
    <w:lvl w:ilvl="6" w:tplc="D7F445F0">
      <w:numFmt w:val="bullet"/>
      <w:lvlText w:val="•"/>
      <w:lvlJc w:val="left"/>
      <w:pPr>
        <w:ind w:left="6126" w:hanging="360"/>
      </w:pPr>
      <w:rPr>
        <w:rFonts w:hint="default"/>
      </w:rPr>
    </w:lvl>
    <w:lvl w:ilvl="7" w:tplc="78EC7134">
      <w:numFmt w:val="bullet"/>
      <w:lvlText w:val="•"/>
      <w:lvlJc w:val="left"/>
      <w:pPr>
        <w:ind w:left="7020" w:hanging="360"/>
      </w:pPr>
      <w:rPr>
        <w:rFonts w:hint="default"/>
      </w:rPr>
    </w:lvl>
    <w:lvl w:ilvl="8" w:tplc="3118B594">
      <w:numFmt w:val="bullet"/>
      <w:lvlText w:val="•"/>
      <w:lvlJc w:val="left"/>
      <w:pPr>
        <w:ind w:left="7913" w:hanging="360"/>
      </w:pPr>
      <w:rPr>
        <w:rFonts w:hint="default"/>
      </w:rPr>
    </w:lvl>
  </w:abstractNum>
  <w:abstractNum w:abstractNumId="3" w15:restartNumberingAfterBreak="0">
    <w:nsid w:val="2D26443F"/>
    <w:multiLevelType w:val="hybridMultilevel"/>
    <w:tmpl w:val="EE48FD50"/>
    <w:lvl w:ilvl="0" w:tplc="A6EE6EAE">
      <w:start w:val="6"/>
      <w:numFmt w:val="decimal"/>
      <w:lvlText w:val="%1."/>
      <w:lvlJc w:val="left"/>
      <w:pPr>
        <w:ind w:left="940" w:hanging="720"/>
      </w:pPr>
      <w:rPr>
        <w:rFonts w:ascii="Calibri" w:eastAsia="Calibri" w:hAnsi="Calibri" w:cs="Calibri" w:hint="default"/>
        <w:spacing w:val="-1"/>
        <w:w w:val="100"/>
        <w:sz w:val="22"/>
        <w:szCs w:val="22"/>
      </w:rPr>
    </w:lvl>
    <w:lvl w:ilvl="1" w:tplc="68E44A38">
      <w:numFmt w:val="bullet"/>
      <w:lvlText w:val="●"/>
      <w:lvlJc w:val="left"/>
      <w:pPr>
        <w:ind w:left="940" w:hanging="360"/>
      </w:pPr>
      <w:rPr>
        <w:rFonts w:ascii="Arial" w:eastAsia="Arial" w:hAnsi="Arial" w:cs="Arial" w:hint="default"/>
        <w:spacing w:val="-1"/>
        <w:w w:val="100"/>
        <w:sz w:val="22"/>
        <w:szCs w:val="22"/>
      </w:rPr>
    </w:lvl>
    <w:lvl w:ilvl="2" w:tplc="B55AEFD0">
      <w:numFmt w:val="bullet"/>
      <w:lvlText w:val="•"/>
      <w:lvlJc w:val="left"/>
      <w:pPr>
        <w:ind w:left="2692" w:hanging="360"/>
      </w:pPr>
      <w:rPr>
        <w:rFonts w:hint="default"/>
      </w:rPr>
    </w:lvl>
    <w:lvl w:ilvl="3" w:tplc="85127B2E">
      <w:numFmt w:val="bullet"/>
      <w:lvlText w:val="•"/>
      <w:lvlJc w:val="left"/>
      <w:pPr>
        <w:ind w:left="3568" w:hanging="360"/>
      </w:pPr>
      <w:rPr>
        <w:rFonts w:hint="default"/>
      </w:rPr>
    </w:lvl>
    <w:lvl w:ilvl="4" w:tplc="2F182B72">
      <w:numFmt w:val="bullet"/>
      <w:lvlText w:val="•"/>
      <w:lvlJc w:val="left"/>
      <w:pPr>
        <w:ind w:left="4444" w:hanging="360"/>
      </w:pPr>
      <w:rPr>
        <w:rFonts w:hint="default"/>
      </w:rPr>
    </w:lvl>
    <w:lvl w:ilvl="5" w:tplc="263AC790">
      <w:numFmt w:val="bullet"/>
      <w:lvlText w:val="•"/>
      <w:lvlJc w:val="left"/>
      <w:pPr>
        <w:ind w:left="5320" w:hanging="360"/>
      </w:pPr>
      <w:rPr>
        <w:rFonts w:hint="default"/>
      </w:rPr>
    </w:lvl>
    <w:lvl w:ilvl="6" w:tplc="522A8524">
      <w:numFmt w:val="bullet"/>
      <w:lvlText w:val="•"/>
      <w:lvlJc w:val="left"/>
      <w:pPr>
        <w:ind w:left="6196" w:hanging="360"/>
      </w:pPr>
      <w:rPr>
        <w:rFonts w:hint="default"/>
      </w:rPr>
    </w:lvl>
    <w:lvl w:ilvl="7" w:tplc="4072B252">
      <w:numFmt w:val="bullet"/>
      <w:lvlText w:val="•"/>
      <w:lvlJc w:val="left"/>
      <w:pPr>
        <w:ind w:left="7072" w:hanging="360"/>
      </w:pPr>
      <w:rPr>
        <w:rFonts w:hint="default"/>
      </w:rPr>
    </w:lvl>
    <w:lvl w:ilvl="8" w:tplc="78DC04C0">
      <w:numFmt w:val="bullet"/>
      <w:lvlText w:val="•"/>
      <w:lvlJc w:val="left"/>
      <w:pPr>
        <w:ind w:left="7948" w:hanging="360"/>
      </w:pPr>
      <w:rPr>
        <w:rFonts w:hint="default"/>
      </w:rPr>
    </w:lvl>
  </w:abstractNum>
  <w:abstractNum w:abstractNumId="4" w15:restartNumberingAfterBreak="0">
    <w:nsid w:val="2DBE7F3C"/>
    <w:multiLevelType w:val="hybridMultilevel"/>
    <w:tmpl w:val="02A00D8A"/>
    <w:lvl w:ilvl="0" w:tplc="D278FB88">
      <w:numFmt w:val="bullet"/>
      <w:lvlText w:val="•"/>
      <w:lvlJc w:val="left"/>
      <w:pPr>
        <w:ind w:left="940" w:hanging="720"/>
      </w:pPr>
      <w:rPr>
        <w:rFonts w:ascii="Calibri" w:eastAsia="Calibri" w:hAnsi="Calibri" w:cs="Calibri" w:hint="default"/>
        <w:spacing w:val="-1"/>
        <w:w w:val="100"/>
        <w:sz w:val="22"/>
        <w:szCs w:val="22"/>
      </w:rPr>
    </w:lvl>
    <w:lvl w:ilvl="1" w:tplc="247AD3A4">
      <w:numFmt w:val="bullet"/>
      <w:lvlText w:val="•"/>
      <w:lvlJc w:val="left"/>
      <w:pPr>
        <w:ind w:left="1816" w:hanging="720"/>
      </w:pPr>
      <w:rPr>
        <w:rFonts w:hint="default"/>
      </w:rPr>
    </w:lvl>
    <w:lvl w:ilvl="2" w:tplc="E3B88638">
      <w:numFmt w:val="bullet"/>
      <w:lvlText w:val="•"/>
      <w:lvlJc w:val="left"/>
      <w:pPr>
        <w:ind w:left="2692" w:hanging="720"/>
      </w:pPr>
      <w:rPr>
        <w:rFonts w:hint="default"/>
      </w:rPr>
    </w:lvl>
    <w:lvl w:ilvl="3" w:tplc="8BA49734">
      <w:numFmt w:val="bullet"/>
      <w:lvlText w:val="•"/>
      <w:lvlJc w:val="left"/>
      <w:pPr>
        <w:ind w:left="3568" w:hanging="720"/>
      </w:pPr>
      <w:rPr>
        <w:rFonts w:hint="default"/>
      </w:rPr>
    </w:lvl>
    <w:lvl w:ilvl="4" w:tplc="408A5D8A">
      <w:numFmt w:val="bullet"/>
      <w:lvlText w:val="•"/>
      <w:lvlJc w:val="left"/>
      <w:pPr>
        <w:ind w:left="4444" w:hanging="720"/>
      </w:pPr>
      <w:rPr>
        <w:rFonts w:hint="default"/>
      </w:rPr>
    </w:lvl>
    <w:lvl w:ilvl="5" w:tplc="0E343434">
      <w:numFmt w:val="bullet"/>
      <w:lvlText w:val="•"/>
      <w:lvlJc w:val="left"/>
      <w:pPr>
        <w:ind w:left="5320" w:hanging="720"/>
      </w:pPr>
      <w:rPr>
        <w:rFonts w:hint="default"/>
      </w:rPr>
    </w:lvl>
    <w:lvl w:ilvl="6" w:tplc="3D5A28CA">
      <w:numFmt w:val="bullet"/>
      <w:lvlText w:val="•"/>
      <w:lvlJc w:val="left"/>
      <w:pPr>
        <w:ind w:left="6196" w:hanging="720"/>
      </w:pPr>
      <w:rPr>
        <w:rFonts w:hint="default"/>
      </w:rPr>
    </w:lvl>
    <w:lvl w:ilvl="7" w:tplc="4684BC4C">
      <w:numFmt w:val="bullet"/>
      <w:lvlText w:val="•"/>
      <w:lvlJc w:val="left"/>
      <w:pPr>
        <w:ind w:left="7072" w:hanging="720"/>
      </w:pPr>
      <w:rPr>
        <w:rFonts w:hint="default"/>
      </w:rPr>
    </w:lvl>
    <w:lvl w:ilvl="8" w:tplc="5A281A10">
      <w:numFmt w:val="bullet"/>
      <w:lvlText w:val="•"/>
      <w:lvlJc w:val="left"/>
      <w:pPr>
        <w:ind w:left="7948" w:hanging="720"/>
      </w:pPr>
      <w:rPr>
        <w:rFonts w:hint="default"/>
      </w:rPr>
    </w:lvl>
  </w:abstractNum>
  <w:abstractNum w:abstractNumId="5" w15:restartNumberingAfterBreak="0">
    <w:nsid w:val="2DD92469"/>
    <w:multiLevelType w:val="hybridMultilevel"/>
    <w:tmpl w:val="37A2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F420A"/>
    <w:multiLevelType w:val="hybridMultilevel"/>
    <w:tmpl w:val="55DC58FC"/>
    <w:lvl w:ilvl="0" w:tplc="23F4993E">
      <w:start w:val="1"/>
      <w:numFmt w:val="decimal"/>
      <w:lvlText w:val="%1)"/>
      <w:lvlJc w:val="left"/>
      <w:pPr>
        <w:ind w:left="940" w:hanging="360"/>
      </w:pPr>
      <w:rPr>
        <w:rFonts w:ascii="Calibri" w:eastAsia="Calibri" w:hAnsi="Calibri" w:cs="Calibri" w:hint="default"/>
        <w:spacing w:val="-18"/>
        <w:w w:val="100"/>
        <w:sz w:val="22"/>
        <w:szCs w:val="22"/>
      </w:rPr>
    </w:lvl>
    <w:lvl w:ilvl="1" w:tplc="7A245E30">
      <w:numFmt w:val="bullet"/>
      <w:lvlText w:val="•"/>
      <w:lvlJc w:val="left"/>
      <w:pPr>
        <w:ind w:left="1816" w:hanging="360"/>
      </w:pPr>
      <w:rPr>
        <w:rFonts w:hint="default"/>
      </w:rPr>
    </w:lvl>
    <w:lvl w:ilvl="2" w:tplc="E6E6AB4C">
      <w:numFmt w:val="bullet"/>
      <w:lvlText w:val="•"/>
      <w:lvlJc w:val="left"/>
      <w:pPr>
        <w:ind w:left="2692" w:hanging="360"/>
      </w:pPr>
      <w:rPr>
        <w:rFonts w:hint="default"/>
      </w:rPr>
    </w:lvl>
    <w:lvl w:ilvl="3" w:tplc="38987320">
      <w:numFmt w:val="bullet"/>
      <w:lvlText w:val="•"/>
      <w:lvlJc w:val="left"/>
      <w:pPr>
        <w:ind w:left="3568" w:hanging="360"/>
      </w:pPr>
      <w:rPr>
        <w:rFonts w:hint="default"/>
      </w:rPr>
    </w:lvl>
    <w:lvl w:ilvl="4" w:tplc="1F08DBE4">
      <w:numFmt w:val="bullet"/>
      <w:lvlText w:val="•"/>
      <w:lvlJc w:val="left"/>
      <w:pPr>
        <w:ind w:left="4444" w:hanging="360"/>
      </w:pPr>
      <w:rPr>
        <w:rFonts w:hint="default"/>
      </w:rPr>
    </w:lvl>
    <w:lvl w:ilvl="5" w:tplc="4D2ADB6A">
      <w:numFmt w:val="bullet"/>
      <w:lvlText w:val="•"/>
      <w:lvlJc w:val="left"/>
      <w:pPr>
        <w:ind w:left="5320" w:hanging="360"/>
      </w:pPr>
      <w:rPr>
        <w:rFonts w:hint="default"/>
      </w:rPr>
    </w:lvl>
    <w:lvl w:ilvl="6" w:tplc="ECC838C6">
      <w:numFmt w:val="bullet"/>
      <w:lvlText w:val="•"/>
      <w:lvlJc w:val="left"/>
      <w:pPr>
        <w:ind w:left="6196" w:hanging="360"/>
      </w:pPr>
      <w:rPr>
        <w:rFonts w:hint="default"/>
      </w:rPr>
    </w:lvl>
    <w:lvl w:ilvl="7" w:tplc="61FEA3F8">
      <w:numFmt w:val="bullet"/>
      <w:lvlText w:val="•"/>
      <w:lvlJc w:val="left"/>
      <w:pPr>
        <w:ind w:left="7072" w:hanging="360"/>
      </w:pPr>
      <w:rPr>
        <w:rFonts w:hint="default"/>
      </w:rPr>
    </w:lvl>
    <w:lvl w:ilvl="8" w:tplc="03A2DC86">
      <w:numFmt w:val="bullet"/>
      <w:lvlText w:val="•"/>
      <w:lvlJc w:val="left"/>
      <w:pPr>
        <w:ind w:left="7948" w:hanging="360"/>
      </w:pPr>
      <w:rPr>
        <w:rFonts w:hint="default"/>
      </w:rPr>
    </w:lvl>
  </w:abstractNum>
  <w:abstractNum w:abstractNumId="7" w15:restartNumberingAfterBreak="0">
    <w:nsid w:val="3BC822A3"/>
    <w:multiLevelType w:val="hybridMultilevel"/>
    <w:tmpl w:val="EAD8EA3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D0F3C01"/>
    <w:multiLevelType w:val="hybridMultilevel"/>
    <w:tmpl w:val="73C49C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06803"/>
    <w:multiLevelType w:val="hybridMultilevel"/>
    <w:tmpl w:val="EDF6AF14"/>
    <w:lvl w:ilvl="0" w:tplc="43A6C5A2">
      <w:start w:val="1"/>
      <w:numFmt w:val="upperRoman"/>
      <w:lvlText w:val="%1."/>
      <w:lvlJc w:val="left"/>
      <w:pPr>
        <w:ind w:left="580" w:hanging="360"/>
      </w:pPr>
      <w:rPr>
        <w:rFonts w:hint="default"/>
        <w:spacing w:val="-23"/>
        <w:highlight w:val="darkRed"/>
      </w:rPr>
    </w:lvl>
    <w:lvl w:ilvl="1" w:tplc="7B0ABA8E">
      <w:numFmt w:val="bullet"/>
      <w:lvlText w:val="●"/>
      <w:lvlJc w:val="left"/>
      <w:pPr>
        <w:ind w:left="940" w:hanging="360"/>
      </w:pPr>
      <w:rPr>
        <w:rFonts w:ascii="Arial" w:eastAsia="Arial" w:hAnsi="Arial" w:cs="Arial" w:hint="default"/>
        <w:spacing w:val="-1"/>
        <w:w w:val="100"/>
        <w:sz w:val="22"/>
        <w:szCs w:val="22"/>
      </w:rPr>
    </w:lvl>
    <w:lvl w:ilvl="2" w:tplc="77FEAE16">
      <w:numFmt w:val="bullet"/>
      <w:lvlText w:val="•"/>
      <w:lvlJc w:val="left"/>
      <w:pPr>
        <w:ind w:left="1160" w:hanging="360"/>
      </w:pPr>
      <w:rPr>
        <w:rFonts w:hint="default"/>
      </w:rPr>
    </w:lvl>
    <w:lvl w:ilvl="3" w:tplc="1F2AEE64">
      <w:numFmt w:val="bullet"/>
      <w:lvlText w:val="•"/>
      <w:lvlJc w:val="left"/>
      <w:pPr>
        <w:ind w:left="2227" w:hanging="360"/>
      </w:pPr>
      <w:rPr>
        <w:rFonts w:hint="default"/>
      </w:rPr>
    </w:lvl>
    <w:lvl w:ilvl="4" w:tplc="37341C50">
      <w:numFmt w:val="bullet"/>
      <w:lvlText w:val="•"/>
      <w:lvlJc w:val="left"/>
      <w:pPr>
        <w:ind w:left="3295" w:hanging="360"/>
      </w:pPr>
      <w:rPr>
        <w:rFonts w:hint="default"/>
      </w:rPr>
    </w:lvl>
    <w:lvl w:ilvl="5" w:tplc="77D6D864">
      <w:numFmt w:val="bullet"/>
      <w:lvlText w:val="•"/>
      <w:lvlJc w:val="left"/>
      <w:pPr>
        <w:ind w:left="4362" w:hanging="360"/>
      </w:pPr>
      <w:rPr>
        <w:rFonts w:hint="default"/>
      </w:rPr>
    </w:lvl>
    <w:lvl w:ilvl="6" w:tplc="005E61CC">
      <w:numFmt w:val="bullet"/>
      <w:lvlText w:val="•"/>
      <w:lvlJc w:val="left"/>
      <w:pPr>
        <w:ind w:left="5430" w:hanging="360"/>
      </w:pPr>
      <w:rPr>
        <w:rFonts w:hint="default"/>
      </w:rPr>
    </w:lvl>
    <w:lvl w:ilvl="7" w:tplc="561E192E">
      <w:numFmt w:val="bullet"/>
      <w:lvlText w:val="•"/>
      <w:lvlJc w:val="left"/>
      <w:pPr>
        <w:ind w:left="6497" w:hanging="360"/>
      </w:pPr>
      <w:rPr>
        <w:rFonts w:hint="default"/>
      </w:rPr>
    </w:lvl>
    <w:lvl w:ilvl="8" w:tplc="7EA60E4A">
      <w:numFmt w:val="bullet"/>
      <w:lvlText w:val="•"/>
      <w:lvlJc w:val="left"/>
      <w:pPr>
        <w:ind w:left="7565" w:hanging="360"/>
      </w:pPr>
      <w:rPr>
        <w:rFonts w:hint="default"/>
      </w:rPr>
    </w:lvl>
  </w:abstractNum>
  <w:abstractNum w:abstractNumId="10" w15:restartNumberingAfterBreak="0">
    <w:nsid w:val="41703046"/>
    <w:multiLevelType w:val="hybridMultilevel"/>
    <w:tmpl w:val="390E3A76"/>
    <w:lvl w:ilvl="0" w:tplc="04090001">
      <w:start w:val="1"/>
      <w:numFmt w:val="bullet"/>
      <w:lvlText w:val=""/>
      <w:lvlJc w:val="left"/>
      <w:pPr>
        <w:ind w:left="940" w:hanging="360"/>
      </w:pPr>
      <w:rPr>
        <w:rFonts w:ascii="Symbol" w:hAnsi="Symbol" w:hint="default"/>
      </w:rPr>
    </w:lvl>
    <w:lvl w:ilvl="1" w:tplc="17543C5C">
      <w:numFmt w:val="bullet"/>
      <w:lvlText w:val="-"/>
      <w:lvlJc w:val="left"/>
      <w:pPr>
        <w:ind w:left="1660" w:hanging="360"/>
      </w:pPr>
      <w:rPr>
        <w:rFonts w:ascii="Calibri" w:eastAsia="Calibri" w:hAnsi="Calibri" w:cs="Calibri"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15:restartNumberingAfterBreak="0">
    <w:nsid w:val="438B6F26"/>
    <w:multiLevelType w:val="hybridMultilevel"/>
    <w:tmpl w:val="C074B36E"/>
    <w:lvl w:ilvl="0" w:tplc="5FC21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D13AE"/>
    <w:multiLevelType w:val="hybridMultilevel"/>
    <w:tmpl w:val="37B44BB8"/>
    <w:lvl w:ilvl="0" w:tplc="4A04F240">
      <w:numFmt w:val="bullet"/>
      <w:lvlText w:val="●"/>
      <w:lvlJc w:val="left"/>
      <w:pPr>
        <w:ind w:left="940" w:hanging="360"/>
      </w:pPr>
      <w:rPr>
        <w:rFonts w:ascii="Arial" w:eastAsia="Arial" w:hAnsi="Arial" w:cs="Arial" w:hint="default"/>
        <w:spacing w:val="-1"/>
        <w:w w:val="100"/>
        <w:sz w:val="22"/>
        <w:szCs w:val="22"/>
      </w:rPr>
    </w:lvl>
    <w:lvl w:ilvl="1" w:tplc="4A446C88">
      <w:numFmt w:val="bullet"/>
      <w:lvlText w:val="•"/>
      <w:lvlJc w:val="left"/>
      <w:pPr>
        <w:ind w:left="1816" w:hanging="360"/>
      </w:pPr>
      <w:rPr>
        <w:rFonts w:hint="default"/>
      </w:rPr>
    </w:lvl>
    <w:lvl w:ilvl="2" w:tplc="0A8E2B0A">
      <w:numFmt w:val="bullet"/>
      <w:lvlText w:val="•"/>
      <w:lvlJc w:val="left"/>
      <w:pPr>
        <w:ind w:left="2692" w:hanging="360"/>
      </w:pPr>
      <w:rPr>
        <w:rFonts w:hint="default"/>
      </w:rPr>
    </w:lvl>
    <w:lvl w:ilvl="3" w:tplc="711470B4">
      <w:numFmt w:val="bullet"/>
      <w:lvlText w:val="•"/>
      <w:lvlJc w:val="left"/>
      <w:pPr>
        <w:ind w:left="3568" w:hanging="360"/>
      </w:pPr>
      <w:rPr>
        <w:rFonts w:hint="default"/>
      </w:rPr>
    </w:lvl>
    <w:lvl w:ilvl="4" w:tplc="1BACFBFA">
      <w:numFmt w:val="bullet"/>
      <w:lvlText w:val="•"/>
      <w:lvlJc w:val="left"/>
      <w:pPr>
        <w:ind w:left="4444" w:hanging="360"/>
      </w:pPr>
      <w:rPr>
        <w:rFonts w:hint="default"/>
      </w:rPr>
    </w:lvl>
    <w:lvl w:ilvl="5" w:tplc="2D080CAC">
      <w:numFmt w:val="bullet"/>
      <w:lvlText w:val="•"/>
      <w:lvlJc w:val="left"/>
      <w:pPr>
        <w:ind w:left="5320" w:hanging="360"/>
      </w:pPr>
      <w:rPr>
        <w:rFonts w:hint="default"/>
      </w:rPr>
    </w:lvl>
    <w:lvl w:ilvl="6" w:tplc="6DB678F8">
      <w:numFmt w:val="bullet"/>
      <w:lvlText w:val="•"/>
      <w:lvlJc w:val="left"/>
      <w:pPr>
        <w:ind w:left="6196" w:hanging="360"/>
      </w:pPr>
      <w:rPr>
        <w:rFonts w:hint="default"/>
      </w:rPr>
    </w:lvl>
    <w:lvl w:ilvl="7" w:tplc="63CABA26">
      <w:numFmt w:val="bullet"/>
      <w:lvlText w:val="•"/>
      <w:lvlJc w:val="left"/>
      <w:pPr>
        <w:ind w:left="7072" w:hanging="360"/>
      </w:pPr>
      <w:rPr>
        <w:rFonts w:hint="default"/>
      </w:rPr>
    </w:lvl>
    <w:lvl w:ilvl="8" w:tplc="EA880E70">
      <w:numFmt w:val="bullet"/>
      <w:lvlText w:val="•"/>
      <w:lvlJc w:val="left"/>
      <w:pPr>
        <w:ind w:left="7948" w:hanging="360"/>
      </w:pPr>
      <w:rPr>
        <w:rFonts w:hint="default"/>
      </w:rPr>
    </w:lvl>
  </w:abstractNum>
  <w:abstractNum w:abstractNumId="13" w15:restartNumberingAfterBreak="0">
    <w:nsid w:val="5D3868ED"/>
    <w:multiLevelType w:val="hybridMultilevel"/>
    <w:tmpl w:val="4362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797316">
    <w:abstractNumId w:val="4"/>
  </w:num>
  <w:num w:numId="2" w16cid:durableId="1376080155">
    <w:abstractNumId w:val="3"/>
  </w:num>
  <w:num w:numId="3" w16cid:durableId="1245800013">
    <w:abstractNumId w:val="12"/>
  </w:num>
  <w:num w:numId="4" w16cid:durableId="1092510609">
    <w:abstractNumId w:val="2"/>
  </w:num>
  <w:num w:numId="5" w16cid:durableId="1453817178">
    <w:abstractNumId w:val="6"/>
  </w:num>
  <w:num w:numId="6" w16cid:durableId="865951424">
    <w:abstractNumId w:val="9"/>
  </w:num>
  <w:num w:numId="7" w16cid:durableId="1301307700">
    <w:abstractNumId w:val="5"/>
  </w:num>
  <w:num w:numId="8" w16cid:durableId="550850276">
    <w:abstractNumId w:val="13"/>
  </w:num>
  <w:num w:numId="9" w16cid:durableId="492991185">
    <w:abstractNumId w:val="10"/>
  </w:num>
  <w:num w:numId="10" w16cid:durableId="1081027136">
    <w:abstractNumId w:val="1"/>
  </w:num>
  <w:num w:numId="11" w16cid:durableId="1793670721">
    <w:abstractNumId w:val="8"/>
  </w:num>
  <w:num w:numId="12" w16cid:durableId="751465736">
    <w:abstractNumId w:val="0"/>
  </w:num>
  <w:num w:numId="13" w16cid:durableId="1305621602">
    <w:abstractNumId w:val="7"/>
  </w:num>
  <w:num w:numId="14" w16cid:durableId="15048592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lten, Ute">
    <w15:presenceInfo w15:providerId="AD" w15:userId="S::velten@care.de::7c3c7386-4194-451b-b291-bdd1f1e7bc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CB"/>
    <w:rsid w:val="000046BF"/>
    <w:rsid w:val="000379DA"/>
    <w:rsid w:val="0005100A"/>
    <w:rsid w:val="000526F6"/>
    <w:rsid w:val="00056FA7"/>
    <w:rsid w:val="0006619A"/>
    <w:rsid w:val="000669F0"/>
    <w:rsid w:val="000701E3"/>
    <w:rsid w:val="0007190A"/>
    <w:rsid w:val="00086363"/>
    <w:rsid w:val="000A2215"/>
    <w:rsid w:val="000B1304"/>
    <w:rsid w:val="000D3F4D"/>
    <w:rsid w:val="000F0423"/>
    <w:rsid w:val="000F22FA"/>
    <w:rsid w:val="00113422"/>
    <w:rsid w:val="00130B36"/>
    <w:rsid w:val="001536A2"/>
    <w:rsid w:val="00190419"/>
    <w:rsid w:val="001A04DA"/>
    <w:rsid w:val="001A7761"/>
    <w:rsid w:val="001B7F19"/>
    <w:rsid w:val="001C5121"/>
    <w:rsid w:val="0025398A"/>
    <w:rsid w:val="00257AE6"/>
    <w:rsid w:val="00273040"/>
    <w:rsid w:val="00286EE2"/>
    <w:rsid w:val="002A14A0"/>
    <w:rsid w:val="002B6880"/>
    <w:rsid w:val="002C6AA3"/>
    <w:rsid w:val="002D0658"/>
    <w:rsid w:val="00303DCA"/>
    <w:rsid w:val="00312695"/>
    <w:rsid w:val="00314ADF"/>
    <w:rsid w:val="00351222"/>
    <w:rsid w:val="003558D8"/>
    <w:rsid w:val="003616C1"/>
    <w:rsid w:val="00384037"/>
    <w:rsid w:val="003A2C38"/>
    <w:rsid w:val="003B4213"/>
    <w:rsid w:val="003C431C"/>
    <w:rsid w:val="003E68EE"/>
    <w:rsid w:val="004012D3"/>
    <w:rsid w:val="00432039"/>
    <w:rsid w:val="004342FA"/>
    <w:rsid w:val="00442CBD"/>
    <w:rsid w:val="00443F82"/>
    <w:rsid w:val="0048364D"/>
    <w:rsid w:val="004B2542"/>
    <w:rsid w:val="004B6B03"/>
    <w:rsid w:val="004C2B5D"/>
    <w:rsid w:val="004C4932"/>
    <w:rsid w:val="004D5A15"/>
    <w:rsid w:val="004E76BB"/>
    <w:rsid w:val="005006CB"/>
    <w:rsid w:val="005644BB"/>
    <w:rsid w:val="00584F63"/>
    <w:rsid w:val="005A1612"/>
    <w:rsid w:val="005D4B60"/>
    <w:rsid w:val="005F1B47"/>
    <w:rsid w:val="006117F7"/>
    <w:rsid w:val="00616667"/>
    <w:rsid w:val="0062218C"/>
    <w:rsid w:val="00627CAB"/>
    <w:rsid w:val="00663538"/>
    <w:rsid w:val="006746F0"/>
    <w:rsid w:val="00682C88"/>
    <w:rsid w:val="00693BEF"/>
    <w:rsid w:val="006A1230"/>
    <w:rsid w:val="006C09FE"/>
    <w:rsid w:val="006C46B1"/>
    <w:rsid w:val="00726618"/>
    <w:rsid w:val="007426A9"/>
    <w:rsid w:val="007574A4"/>
    <w:rsid w:val="007668C7"/>
    <w:rsid w:val="007A453C"/>
    <w:rsid w:val="007B7A2F"/>
    <w:rsid w:val="007C685E"/>
    <w:rsid w:val="007E61DA"/>
    <w:rsid w:val="00825DE4"/>
    <w:rsid w:val="00837731"/>
    <w:rsid w:val="00867F1E"/>
    <w:rsid w:val="008831A6"/>
    <w:rsid w:val="0088413E"/>
    <w:rsid w:val="008B2766"/>
    <w:rsid w:val="008E1EF2"/>
    <w:rsid w:val="009023F7"/>
    <w:rsid w:val="00907BBA"/>
    <w:rsid w:val="00910DE7"/>
    <w:rsid w:val="009445CB"/>
    <w:rsid w:val="00950F18"/>
    <w:rsid w:val="00955836"/>
    <w:rsid w:val="0095754B"/>
    <w:rsid w:val="00974E30"/>
    <w:rsid w:val="0097792B"/>
    <w:rsid w:val="0098090E"/>
    <w:rsid w:val="00981F42"/>
    <w:rsid w:val="00986FBE"/>
    <w:rsid w:val="00994F01"/>
    <w:rsid w:val="009C1365"/>
    <w:rsid w:val="00A25EE7"/>
    <w:rsid w:val="00A270EB"/>
    <w:rsid w:val="00A317B0"/>
    <w:rsid w:val="00A35AC6"/>
    <w:rsid w:val="00A369EB"/>
    <w:rsid w:val="00A37AAA"/>
    <w:rsid w:val="00A41B4B"/>
    <w:rsid w:val="00A4476F"/>
    <w:rsid w:val="00A47C26"/>
    <w:rsid w:val="00A528A5"/>
    <w:rsid w:val="00A66324"/>
    <w:rsid w:val="00A7184D"/>
    <w:rsid w:val="00A720F9"/>
    <w:rsid w:val="00A93EB5"/>
    <w:rsid w:val="00AA5BD6"/>
    <w:rsid w:val="00AB05F5"/>
    <w:rsid w:val="00AB5F7A"/>
    <w:rsid w:val="00AC1FEB"/>
    <w:rsid w:val="00AD37D3"/>
    <w:rsid w:val="00AD3CCC"/>
    <w:rsid w:val="00AD59D2"/>
    <w:rsid w:val="00AE2196"/>
    <w:rsid w:val="00AF0599"/>
    <w:rsid w:val="00AF40F3"/>
    <w:rsid w:val="00B034EF"/>
    <w:rsid w:val="00B333D2"/>
    <w:rsid w:val="00B56823"/>
    <w:rsid w:val="00B9393B"/>
    <w:rsid w:val="00BC0C7E"/>
    <w:rsid w:val="00BE770B"/>
    <w:rsid w:val="00BF1274"/>
    <w:rsid w:val="00C01393"/>
    <w:rsid w:val="00C123D0"/>
    <w:rsid w:val="00C133E6"/>
    <w:rsid w:val="00C1353F"/>
    <w:rsid w:val="00C22663"/>
    <w:rsid w:val="00C36B7C"/>
    <w:rsid w:val="00C63101"/>
    <w:rsid w:val="00C64102"/>
    <w:rsid w:val="00C84E51"/>
    <w:rsid w:val="00CA3573"/>
    <w:rsid w:val="00CC09CB"/>
    <w:rsid w:val="00CC5DA4"/>
    <w:rsid w:val="00CE500B"/>
    <w:rsid w:val="00CE7C47"/>
    <w:rsid w:val="00CF1504"/>
    <w:rsid w:val="00D13BD1"/>
    <w:rsid w:val="00D320E2"/>
    <w:rsid w:val="00D40986"/>
    <w:rsid w:val="00D60EAE"/>
    <w:rsid w:val="00D63893"/>
    <w:rsid w:val="00D90E37"/>
    <w:rsid w:val="00DA6405"/>
    <w:rsid w:val="00DB33FB"/>
    <w:rsid w:val="00DC53E5"/>
    <w:rsid w:val="00DD06E1"/>
    <w:rsid w:val="00DD4A94"/>
    <w:rsid w:val="00DE737F"/>
    <w:rsid w:val="00DF1AD0"/>
    <w:rsid w:val="00E02C87"/>
    <w:rsid w:val="00E24454"/>
    <w:rsid w:val="00E45BAD"/>
    <w:rsid w:val="00EC121F"/>
    <w:rsid w:val="00F01247"/>
    <w:rsid w:val="00F107A1"/>
    <w:rsid w:val="00F342B4"/>
    <w:rsid w:val="00F36AB0"/>
    <w:rsid w:val="00F43831"/>
    <w:rsid w:val="00F453A2"/>
    <w:rsid w:val="00F462AC"/>
    <w:rsid w:val="00F77ECF"/>
    <w:rsid w:val="00F87D07"/>
    <w:rsid w:val="00FA253F"/>
    <w:rsid w:val="00FA2BCB"/>
    <w:rsid w:val="00FD676E"/>
    <w:rsid w:val="00FE5161"/>
    <w:rsid w:val="00FE7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6C77"/>
  <w15:docId w15:val="{13695F53-4390-4CC1-BBBB-B74BCFA5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 Paragraph (numbered (a)),references,WB Para,Colorful List - Accent 12"/>
    <w:basedOn w:val="Normal"/>
    <w:uiPriority w:val="34"/>
    <w:qFormat/>
    <w:pPr>
      <w:ind w:left="940" w:hanging="360"/>
    </w:pPr>
  </w:style>
  <w:style w:type="paragraph" w:customStyle="1" w:styleId="TableParagraph">
    <w:name w:val="Table Paragraph"/>
    <w:basedOn w:val="Normal"/>
    <w:uiPriority w:val="1"/>
    <w:qFormat/>
    <w:pPr>
      <w:spacing w:line="267" w:lineRule="exact"/>
      <w:ind w:left="94"/>
    </w:pPr>
  </w:style>
  <w:style w:type="paragraph" w:styleId="Header">
    <w:name w:val="header"/>
    <w:basedOn w:val="Normal"/>
    <w:link w:val="HeaderChar"/>
    <w:uiPriority w:val="99"/>
    <w:unhideWhenUsed/>
    <w:rsid w:val="00E02C87"/>
    <w:pPr>
      <w:tabs>
        <w:tab w:val="center" w:pos="4680"/>
        <w:tab w:val="right" w:pos="9360"/>
      </w:tabs>
    </w:pPr>
  </w:style>
  <w:style w:type="character" w:customStyle="1" w:styleId="HeaderChar">
    <w:name w:val="Header Char"/>
    <w:basedOn w:val="DefaultParagraphFont"/>
    <w:link w:val="Header"/>
    <w:uiPriority w:val="99"/>
    <w:rsid w:val="00E02C87"/>
    <w:rPr>
      <w:rFonts w:ascii="Calibri" w:eastAsia="Calibri" w:hAnsi="Calibri" w:cs="Calibri"/>
    </w:rPr>
  </w:style>
  <w:style w:type="paragraph" w:styleId="Footer">
    <w:name w:val="footer"/>
    <w:basedOn w:val="Normal"/>
    <w:link w:val="FooterChar"/>
    <w:uiPriority w:val="99"/>
    <w:unhideWhenUsed/>
    <w:rsid w:val="00E02C87"/>
    <w:pPr>
      <w:tabs>
        <w:tab w:val="center" w:pos="4680"/>
        <w:tab w:val="right" w:pos="9360"/>
      </w:tabs>
    </w:pPr>
  </w:style>
  <w:style w:type="character" w:customStyle="1" w:styleId="FooterChar">
    <w:name w:val="Footer Char"/>
    <w:basedOn w:val="DefaultParagraphFont"/>
    <w:link w:val="Footer"/>
    <w:uiPriority w:val="99"/>
    <w:rsid w:val="00E02C87"/>
    <w:rPr>
      <w:rFonts w:ascii="Calibri" w:eastAsia="Calibri" w:hAnsi="Calibri" w:cs="Calibri"/>
    </w:rPr>
  </w:style>
  <w:style w:type="character" w:styleId="Hyperlink">
    <w:name w:val="Hyperlink"/>
    <w:basedOn w:val="DefaultParagraphFont"/>
    <w:uiPriority w:val="99"/>
    <w:unhideWhenUsed/>
    <w:rsid w:val="00E02C87"/>
    <w:rPr>
      <w:color w:val="0000FF" w:themeColor="hyperlink"/>
      <w:u w:val="single"/>
    </w:rPr>
  </w:style>
  <w:style w:type="character" w:styleId="FollowedHyperlink">
    <w:name w:val="FollowedHyperlink"/>
    <w:basedOn w:val="DefaultParagraphFont"/>
    <w:uiPriority w:val="99"/>
    <w:semiHidden/>
    <w:unhideWhenUsed/>
    <w:rsid w:val="00AA5BD6"/>
    <w:rPr>
      <w:color w:val="800080" w:themeColor="followedHyperlink"/>
      <w:u w:val="single"/>
    </w:rPr>
  </w:style>
  <w:style w:type="paragraph" w:styleId="BalloonText">
    <w:name w:val="Balloon Text"/>
    <w:basedOn w:val="Normal"/>
    <w:link w:val="BalloonTextChar"/>
    <w:uiPriority w:val="99"/>
    <w:semiHidden/>
    <w:unhideWhenUsed/>
    <w:rsid w:val="00253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8A"/>
    <w:rPr>
      <w:rFonts w:ascii="Segoe UI" w:eastAsia="Calibri" w:hAnsi="Segoe UI" w:cs="Segoe UI"/>
      <w:sz w:val="18"/>
      <w:szCs w:val="18"/>
    </w:rPr>
  </w:style>
  <w:style w:type="paragraph" w:customStyle="1" w:styleId="Default">
    <w:name w:val="Default"/>
    <w:rsid w:val="00257AE6"/>
    <w:pPr>
      <w:widowControl/>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E24454"/>
    <w:rPr>
      <w:color w:val="605E5C"/>
      <w:shd w:val="clear" w:color="auto" w:fill="E1DFDD"/>
    </w:rPr>
  </w:style>
  <w:style w:type="character" w:styleId="CommentReference">
    <w:name w:val="annotation reference"/>
    <w:basedOn w:val="DefaultParagraphFont"/>
    <w:uiPriority w:val="99"/>
    <w:semiHidden/>
    <w:unhideWhenUsed/>
    <w:rsid w:val="001C5121"/>
    <w:rPr>
      <w:sz w:val="16"/>
      <w:szCs w:val="16"/>
    </w:rPr>
  </w:style>
  <w:style w:type="paragraph" w:styleId="CommentText">
    <w:name w:val="annotation text"/>
    <w:basedOn w:val="Normal"/>
    <w:link w:val="CommentTextChar"/>
    <w:uiPriority w:val="99"/>
    <w:semiHidden/>
    <w:unhideWhenUsed/>
    <w:rsid w:val="001C5121"/>
    <w:rPr>
      <w:sz w:val="20"/>
      <w:szCs w:val="20"/>
    </w:rPr>
  </w:style>
  <w:style w:type="character" w:customStyle="1" w:styleId="CommentTextChar">
    <w:name w:val="Comment Text Char"/>
    <w:basedOn w:val="DefaultParagraphFont"/>
    <w:link w:val="CommentText"/>
    <w:uiPriority w:val="99"/>
    <w:semiHidden/>
    <w:rsid w:val="001C512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5121"/>
    <w:rPr>
      <w:b/>
      <w:bCs/>
    </w:rPr>
  </w:style>
  <w:style w:type="character" w:customStyle="1" w:styleId="CommentSubjectChar">
    <w:name w:val="Comment Subject Char"/>
    <w:basedOn w:val="CommentTextChar"/>
    <w:link w:val="CommentSubject"/>
    <w:uiPriority w:val="99"/>
    <w:semiHidden/>
    <w:rsid w:val="001C5121"/>
    <w:rPr>
      <w:rFonts w:ascii="Calibri" w:eastAsia="Calibri" w:hAnsi="Calibri" w:cs="Calibri"/>
      <w:b/>
      <w:bCs/>
      <w:sz w:val="20"/>
      <w:szCs w:val="20"/>
    </w:rPr>
  </w:style>
  <w:style w:type="character" w:customStyle="1" w:styleId="BodyTextChar">
    <w:name w:val="Body Text Char"/>
    <w:basedOn w:val="DefaultParagraphFont"/>
    <w:link w:val="BodyText"/>
    <w:uiPriority w:val="1"/>
    <w:rsid w:val="00D6389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40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46EC-E1B3-413E-9F40-78A29E66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Dwasi</dc:creator>
  <cp:lastModifiedBy>Badreldin Hamid</cp:lastModifiedBy>
  <cp:revision>2</cp:revision>
  <dcterms:created xsi:type="dcterms:W3CDTF">2022-11-01T07:27:00Z</dcterms:created>
  <dcterms:modified xsi:type="dcterms:W3CDTF">2022-11-01T07:27:00Z</dcterms:modified>
</cp:coreProperties>
</file>